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333" w:rsidRPr="00E862B2" w:rsidRDefault="00BB1333" w:rsidP="00BB1333">
      <w:pPr>
        <w:shd w:val="clear" w:color="auto" w:fill="FFFFFF"/>
        <w:ind w:left="29" w:firstLine="331"/>
        <w:jc w:val="both"/>
        <w:rPr>
          <w:sz w:val="24"/>
          <w:szCs w:val="24"/>
        </w:rPr>
      </w:pPr>
    </w:p>
    <w:p w:rsidR="00993FCA" w:rsidRDefault="00BB1333" w:rsidP="00993FCA">
      <w:pPr>
        <w:shd w:val="clear" w:color="auto" w:fill="FFFFFF"/>
        <w:ind w:left="22" w:right="7" w:firstLine="317"/>
        <w:jc w:val="center"/>
        <w:rPr>
          <w:b/>
          <w:bCs/>
          <w:spacing w:val="-1"/>
          <w:sz w:val="24"/>
          <w:szCs w:val="24"/>
          <w:lang w:val="en-US"/>
        </w:rPr>
      </w:pPr>
      <w:r w:rsidRPr="00E862B2">
        <w:rPr>
          <w:b/>
          <w:bCs/>
          <w:spacing w:val="-1"/>
          <w:sz w:val="24"/>
          <w:szCs w:val="24"/>
        </w:rPr>
        <w:t>ПОЯСНИТЕЛЬНАЯ ЗАПИСКА</w:t>
      </w:r>
    </w:p>
    <w:p w:rsidR="00993FCA" w:rsidRDefault="00993FCA" w:rsidP="00993FCA">
      <w:pPr>
        <w:shd w:val="clear" w:color="auto" w:fill="FFFFFF"/>
        <w:ind w:left="22" w:right="7" w:firstLine="317"/>
        <w:jc w:val="both"/>
        <w:rPr>
          <w:b/>
          <w:bCs/>
          <w:spacing w:val="-1"/>
          <w:sz w:val="24"/>
          <w:szCs w:val="24"/>
          <w:lang w:val="en-US"/>
        </w:rPr>
      </w:pPr>
    </w:p>
    <w:p w:rsidR="00993FCA" w:rsidRPr="00E00476" w:rsidRDefault="00993FCA" w:rsidP="00993FCA">
      <w:pPr>
        <w:shd w:val="clear" w:color="auto" w:fill="FFFFFF"/>
        <w:ind w:left="22" w:right="7" w:firstLine="317"/>
        <w:jc w:val="both"/>
        <w:rPr>
          <w:sz w:val="24"/>
          <w:szCs w:val="24"/>
        </w:rPr>
      </w:pPr>
      <w:r w:rsidRPr="00E00476">
        <w:rPr>
          <w:sz w:val="24"/>
          <w:szCs w:val="24"/>
        </w:rPr>
        <w:t xml:space="preserve"> </w:t>
      </w:r>
      <w:proofErr w:type="gramStart"/>
      <w:r w:rsidRPr="00E00476">
        <w:rPr>
          <w:sz w:val="24"/>
          <w:szCs w:val="24"/>
        </w:rPr>
        <w:t xml:space="preserve">Рабочая программа по русскому языку составлена  на основе федерального компонента государственного стандарта основного общего и среднего (полного) общего образования, утверждённого приказом МО РФ от 05.03.2004 года, программы по русскому языку 5-9 классы (автор </w:t>
      </w:r>
      <w:r w:rsidR="00E00476" w:rsidRPr="00E00476">
        <w:rPr>
          <w:sz w:val="24"/>
          <w:szCs w:val="24"/>
        </w:rPr>
        <w:t xml:space="preserve">М.Т. Баранов, Т.А. </w:t>
      </w:r>
      <w:proofErr w:type="spellStart"/>
      <w:r w:rsidR="00E00476" w:rsidRPr="00E00476">
        <w:rPr>
          <w:sz w:val="24"/>
          <w:szCs w:val="24"/>
        </w:rPr>
        <w:t>Ладыженская.М</w:t>
      </w:r>
      <w:proofErr w:type="spellEnd"/>
      <w:r w:rsidR="00E00476" w:rsidRPr="00E00476">
        <w:rPr>
          <w:sz w:val="24"/>
          <w:szCs w:val="24"/>
        </w:rPr>
        <w:t>.: «Просвещение», 2008 г.</w:t>
      </w:r>
      <w:r w:rsidRPr="00E00476">
        <w:rPr>
          <w:sz w:val="24"/>
          <w:szCs w:val="24"/>
        </w:rPr>
        <w:t xml:space="preserve">), программы по русскому языку 10-11 классы (автор </w:t>
      </w:r>
      <w:r w:rsidR="00E00476" w:rsidRPr="00E00476">
        <w:rPr>
          <w:sz w:val="24"/>
          <w:szCs w:val="24"/>
        </w:rPr>
        <w:t xml:space="preserve">Н.Г. </w:t>
      </w:r>
      <w:proofErr w:type="spellStart"/>
      <w:r w:rsidRPr="00E00476">
        <w:rPr>
          <w:sz w:val="24"/>
          <w:szCs w:val="24"/>
        </w:rPr>
        <w:t>Гольцова</w:t>
      </w:r>
      <w:proofErr w:type="spellEnd"/>
      <w:r w:rsidR="00E00476" w:rsidRPr="00E00476">
        <w:rPr>
          <w:sz w:val="24"/>
          <w:szCs w:val="24"/>
        </w:rPr>
        <w:t xml:space="preserve"> М.: «Просвещение», Русское слово, 2005 г.</w:t>
      </w:r>
      <w:r w:rsidRPr="00E00476">
        <w:rPr>
          <w:sz w:val="24"/>
          <w:szCs w:val="24"/>
        </w:rPr>
        <w:t>)</w:t>
      </w:r>
      <w:proofErr w:type="gramEnd"/>
    </w:p>
    <w:p w:rsidR="00BB1333" w:rsidRPr="00E862B2" w:rsidRDefault="00BB1333" w:rsidP="00BB1333">
      <w:pPr>
        <w:shd w:val="clear" w:color="auto" w:fill="FFFFFF"/>
        <w:spacing w:before="245"/>
        <w:ind w:right="7" w:firstLine="331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Русский язык — язык русского народа. Он служит ему сред</w:t>
      </w:r>
      <w:r w:rsidRPr="00E862B2">
        <w:rPr>
          <w:sz w:val="24"/>
          <w:szCs w:val="24"/>
        </w:rPr>
        <w:softHyphen/>
        <w:t>ством: а) общения во всех сферах жизни (в быту, между гражда</w:t>
      </w:r>
      <w:r w:rsidRPr="00E862B2">
        <w:rPr>
          <w:sz w:val="24"/>
          <w:szCs w:val="24"/>
        </w:rPr>
        <w:softHyphen/>
      </w:r>
      <w:r w:rsidRPr="00E862B2">
        <w:rPr>
          <w:spacing w:val="-1"/>
          <w:sz w:val="24"/>
          <w:szCs w:val="24"/>
        </w:rPr>
        <w:t xml:space="preserve">нами и учреждениями, в научном и художественно-словесном </w:t>
      </w:r>
      <w:r w:rsidRPr="00E862B2">
        <w:rPr>
          <w:sz w:val="24"/>
          <w:szCs w:val="24"/>
        </w:rPr>
        <w:t>творчестве); б) хранения и передачи информации; в) связи поко</w:t>
      </w:r>
      <w:r w:rsidRPr="00E862B2">
        <w:rPr>
          <w:sz w:val="24"/>
          <w:szCs w:val="24"/>
        </w:rPr>
        <w:softHyphen/>
        <w:t>лений русских людей, живших в разные эпохи.</w:t>
      </w:r>
    </w:p>
    <w:p w:rsidR="00BB1333" w:rsidRPr="00E862B2" w:rsidRDefault="00BB1333" w:rsidP="00BB1333">
      <w:pPr>
        <w:shd w:val="clear" w:color="auto" w:fill="FFFFFF"/>
        <w:ind w:right="7" w:firstLine="331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Русский язык — один из самых развитых языков мира. Он отличается богатством и разнообразием словаря, словообразова</w:t>
      </w:r>
      <w:r w:rsidRPr="00E862B2">
        <w:rPr>
          <w:sz w:val="24"/>
          <w:szCs w:val="24"/>
        </w:rPr>
        <w:softHyphen/>
        <w:t>тельных и грамматических средств, располагает неисчерпаемы</w:t>
      </w:r>
      <w:r w:rsidRPr="00E862B2">
        <w:rPr>
          <w:sz w:val="24"/>
          <w:szCs w:val="24"/>
        </w:rPr>
        <w:softHyphen/>
        <w:t>ми возможностями изобразительно-выразительных средств, сти</w:t>
      </w:r>
      <w:r w:rsidRPr="00E862B2">
        <w:rPr>
          <w:sz w:val="24"/>
          <w:szCs w:val="24"/>
        </w:rPr>
        <w:softHyphen/>
        <w:t xml:space="preserve">листическим разнообразием. На русском языке </w:t>
      </w:r>
      <w:proofErr w:type="gramStart"/>
      <w:r w:rsidRPr="00E862B2">
        <w:rPr>
          <w:sz w:val="24"/>
          <w:szCs w:val="24"/>
        </w:rPr>
        <w:t>созданы</w:t>
      </w:r>
      <w:proofErr w:type="gramEnd"/>
      <w:r w:rsidRPr="00E862B2">
        <w:rPr>
          <w:sz w:val="24"/>
          <w:szCs w:val="24"/>
        </w:rPr>
        <w:t xml:space="preserve"> художе</w:t>
      </w:r>
      <w:r w:rsidRPr="00E862B2">
        <w:rPr>
          <w:sz w:val="24"/>
          <w:szCs w:val="24"/>
        </w:rPr>
        <w:softHyphen/>
        <w:t>ственная литература и наука, имеющие мировое значение.</w:t>
      </w:r>
    </w:p>
    <w:p w:rsidR="00BB1333" w:rsidRPr="00E862B2" w:rsidRDefault="00BB1333" w:rsidP="00BB1333">
      <w:pPr>
        <w:shd w:val="clear" w:color="auto" w:fill="FFFFFF"/>
        <w:ind w:left="7" w:right="7" w:firstLine="324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Русский язык в современном мире — один из официальных языков ООН. В Российской Федерации он является государст</w:t>
      </w:r>
      <w:r w:rsidRPr="00E862B2">
        <w:rPr>
          <w:sz w:val="24"/>
          <w:szCs w:val="24"/>
        </w:rPr>
        <w:softHyphen/>
        <w:t>венным языком.</w:t>
      </w:r>
    </w:p>
    <w:p w:rsidR="00BB1333" w:rsidRPr="00E862B2" w:rsidRDefault="00BB1333" w:rsidP="00BB1333">
      <w:pPr>
        <w:shd w:val="clear" w:color="auto" w:fill="FFFFFF"/>
        <w:spacing w:before="7"/>
        <w:ind w:right="7" w:firstLine="324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Свободное владение родным русским языком — надежная основа каждого русского человека в его жизни, труде, творче</w:t>
      </w:r>
      <w:r w:rsidRPr="00E862B2">
        <w:rPr>
          <w:sz w:val="24"/>
          <w:szCs w:val="24"/>
        </w:rPr>
        <w:softHyphen/>
        <w:t>ской деятельности. Для реализации этой цели необходимо под</w:t>
      </w:r>
      <w:r w:rsidRPr="00E862B2">
        <w:rPr>
          <w:sz w:val="24"/>
          <w:szCs w:val="24"/>
        </w:rPr>
        <w:softHyphen/>
        <w:t>нять преподавание русского языка на новый качественный уро</w:t>
      </w:r>
      <w:r w:rsidRPr="00E862B2">
        <w:rPr>
          <w:sz w:val="24"/>
          <w:szCs w:val="24"/>
        </w:rPr>
        <w:softHyphen/>
        <w:t>вень, соответствующий условиям и потребностям современного общества, усилить практическую направленность обучения рус</w:t>
      </w:r>
      <w:r w:rsidRPr="00E862B2">
        <w:rPr>
          <w:sz w:val="24"/>
          <w:szCs w:val="24"/>
        </w:rPr>
        <w:softHyphen/>
        <w:t>скому языку, повысить эффективность каждого урока.</w:t>
      </w:r>
    </w:p>
    <w:p w:rsidR="00BB1333" w:rsidRPr="00E862B2" w:rsidRDefault="00BB1333" w:rsidP="00BB1333">
      <w:pPr>
        <w:shd w:val="clear" w:color="auto" w:fill="FFFFFF"/>
        <w:spacing w:before="58"/>
        <w:ind w:left="7" w:firstLine="288"/>
        <w:jc w:val="both"/>
        <w:rPr>
          <w:sz w:val="24"/>
          <w:szCs w:val="24"/>
        </w:rPr>
      </w:pPr>
      <w:r w:rsidRPr="00E862B2">
        <w:rPr>
          <w:b/>
          <w:bCs/>
          <w:spacing w:val="-10"/>
          <w:sz w:val="24"/>
          <w:szCs w:val="24"/>
        </w:rPr>
        <w:t xml:space="preserve">Задачи преподавания русского языка. </w:t>
      </w:r>
      <w:r w:rsidRPr="00E862B2">
        <w:rPr>
          <w:spacing w:val="-10"/>
          <w:sz w:val="24"/>
          <w:szCs w:val="24"/>
        </w:rPr>
        <w:t xml:space="preserve">Учебный предмет </w:t>
      </w:r>
      <w:r w:rsidRPr="00E862B2">
        <w:rPr>
          <w:sz w:val="24"/>
          <w:szCs w:val="24"/>
        </w:rPr>
        <w:t>«Русский язык» в современной школе имеет познавательно-прак</w:t>
      </w:r>
      <w:r w:rsidRPr="00E862B2">
        <w:rPr>
          <w:sz w:val="24"/>
          <w:szCs w:val="24"/>
        </w:rPr>
        <w:softHyphen/>
        <w:t>тическую направленность, т. е. он дает учащимся знания о род</w:t>
      </w:r>
      <w:r w:rsidRPr="00E862B2">
        <w:rPr>
          <w:sz w:val="24"/>
          <w:szCs w:val="24"/>
        </w:rPr>
        <w:softHyphen/>
      </w:r>
      <w:r w:rsidRPr="00E862B2">
        <w:rPr>
          <w:spacing w:val="-1"/>
          <w:sz w:val="24"/>
          <w:szCs w:val="24"/>
        </w:rPr>
        <w:t xml:space="preserve">ном языке и формирует у них языковые и речевые умения. Это </w:t>
      </w:r>
      <w:r w:rsidRPr="00E862B2">
        <w:rPr>
          <w:sz w:val="24"/>
          <w:szCs w:val="24"/>
        </w:rPr>
        <w:t xml:space="preserve">специальные цели его преподавания. Вместе с тем «Русский язык» выполняет и </w:t>
      </w:r>
      <w:proofErr w:type="spellStart"/>
      <w:r w:rsidRPr="00E862B2">
        <w:rPr>
          <w:sz w:val="24"/>
          <w:szCs w:val="24"/>
        </w:rPr>
        <w:t>общепредметные</w:t>
      </w:r>
      <w:proofErr w:type="spellEnd"/>
      <w:r w:rsidRPr="00E862B2">
        <w:rPr>
          <w:sz w:val="24"/>
          <w:szCs w:val="24"/>
        </w:rPr>
        <w:t xml:space="preserve"> задачи.</w:t>
      </w:r>
    </w:p>
    <w:p w:rsidR="00BB1333" w:rsidRPr="00E862B2" w:rsidRDefault="00BB1333" w:rsidP="00BB1333">
      <w:pPr>
        <w:shd w:val="clear" w:color="auto" w:fill="FFFFFF"/>
        <w:ind w:right="14" w:firstLine="331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Специальными целями преподавания русского языка в шко</w:t>
      </w:r>
      <w:r w:rsidRPr="00E862B2">
        <w:rPr>
          <w:sz w:val="24"/>
          <w:szCs w:val="24"/>
        </w:rPr>
        <w:softHyphen/>
        <w:t>ле являются формирование языковой, коммуникативной и линг</w:t>
      </w:r>
      <w:r w:rsidRPr="00E862B2">
        <w:rPr>
          <w:sz w:val="24"/>
          <w:szCs w:val="24"/>
        </w:rPr>
        <w:softHyphen/>
        <w:t>вистической компетенции учащихся.</w:t>
      </w:r>
    </w:p>
    <w:p w:rsidR="00BB1333" w:rsidRPr="00E862B2" w:rsidRDefault="00BB1333" w:rsidP="00BB1333">
      <w:pPr>
        <w:shd w:val="clear" w:color="auto" w:fill="FFFFFF"/>
        <w:ind w:left="29" w:firstLine="331"/>
        <w:jc w:val="both"/>
        <w:rPr>
          <w:sz w:val="24"/>
          <w:szCs w:val="24"/>
        </w:rPr>
      </w:pPr>
      <w:proofErr w:type="gramStart"/>
      <w:r w:rsidRPr="00E862B2">
        <w:rPr>
          <w:b/>
          <w:bCs/>
          <w:i/>
          <w:iCs/>
          <w:sz w:val="24"/>
          <w:szCs w:val="24"/>
        </w:rPr>
        <w:t>Языковая компетенция</w:t>
      </w:r>
      <w:r w:rsidRPr="00E862B2">
        <w:rPr>
          <w:sz w:val="24"/>
          <w:szCs w:val="24"/>
        </w:rPr>
        <w:t xml:space="preserve"> (т. е. осведомленность школьников в системе родного языка) реализуется в процессе решения сле</w:t>
      </w:r>
      <w:r w:rsidRPr="00E862B2">
        <w:rPr>
          <w:sz w:val="24"/>
          <w:szCs w:val="24"/>
        </w:rPr>
        <w:softHyphen/>
      </w:r>
      <w:r w:rsidRPr="00E862B2">
        <w:rPr>
          <w:spacing w:val="-2"/>
          <w:sz w:val="24"/>
          <w:szCs w:val="24"/>
        </w:rPr>
        <w:t xml:space="preserve">дующих </w:t>
      </w:r>
      <w:r w:rsidRPr="00E862B2">
        <w:rPr>
          <w:b/>
          <w:bCs/>
          <w:spacing w:val="-2"/>
          <w:sz w:val="24"/>
          <w:szCs w:val="24"/>
        </w:rPr>
        <w:t xml:space="preserve">познавательных задач: </w:t>
      </w:r>
      <w:r w:rsidRPr="00E862B2">
        <w:rPr>
          <w:spacing w:val="-2"/>
          <w:sz w:val="24"/>
          <w:szCs w:val="24"/>
        </w:rPr>
        <w:t>формирования у учащихся науч</w:t>
      </w:r>
      <w:r w:rsidRPr="00E862B2">
        <w:rPr>
          <w:spacing w:val="-2"/>
          <w:sz w:val="24"/>
          <w:szCs w:val="24"/>
        </w:rPr>
        <w:softHyphen/>
      </w:r>
      <w:r w:rsidRPr="00E862B2">
        <w:rPr>
          <w:sz w:val="24"/>
          <w:szCs w:val="24"/>
        </w:rPr>
        <w:t>но-лингвистического мировоззрения, вооружения их основа</w:t>
      </w:r>
      <w:r w:rsidRPr="00E862B2">
        <w:rPr>
          <w:sz w:val="24"/>
          <w:szCs w:val="24"/>
        </w:rPr>
        <w:softHyphen/>
        <w:t>ми знаний о родном языке (его устройстве и функционировании), развития языкового и эстетического идеала (т. е. представления о прекрасном в языке и речи).</w:t>
      </w:r>
      <w:proofErr w:type="gramEnd"/>
    </w:p>
    <w:p w:rsidR="00BB1333" w:rsidRPr="00E862B2" w:rsidRDefault="00BB1333" w:rsidP="00BB1333">
      <w:pPr>
        <w:shd w:val="clear" w:color="auto" w:fill="FFFFFF"/>
        <w:ind w:left="29" w:firstLine="324"/>
        <w:jc w:val="both"/>
        <w:rPr>
          <w:sz w:val="24"/>
          <w:szCs w:val="24"/>
        </w:rPr>
      </w:pPr>
      <w:proofErr w:type="gramStart"/>
      <w:r w:rsidRPr="00E862B2">
        <w:rPr>
          <w:b/>
          <w:bCs/>
          <w:i/>
          <w:iCs/>
          <w:sz w:val="24"/>
          <w:szCs w:val="24"/>
        </w:rPr>
        <w:t>Коммуникативная компетенция</w:t>
      </w:r>
      <w:r w:rsidRPr="00E862B2">
        <w:rPr>
          <w:sz w:val="24"/>
          <w:szCs w:val="24"/>
        </w:rPr>
        <w:t xml:space="preserve"> (т. е. осведомленность школь</w:t>
      </w:r>
      <w:r w:rsidRPr="00E862B2">
        <w:rPr>
          <w:sz w:val="24"/>
          <w:szCs w:val="24"/>
        </w:rPr>
        <w:softHyphen/>
        <w:t xml:space="preserve">ников в особенностях функционирования родного языка в устной </w:t>
      </w:r>
      <w:r w:rsidRPr="00E862B2">
        <w:rPr>
          <w:b/>
          <w:bCs/>
          <w:sz w:val="24"/>
          <w:szCs w:val="24"/>
        </w:rPr>
        <w:t xml:space="preserve">и </w:t>
      </w:r>
      <w:r w:rsidRPr="00E862B2">
        <w:rPr>
          <w:sz w:val="24"/>
          <w:szCs w:val="24"/>
        </w:rPr>
        <w:t>письменной формах) реализуется в процессе решения следую</w:t>
      </w:r>
      <w:r w:rsidRPr="00E862B2">
        <w:rPr>
          <w:sz w:val="24"/>
          <w:szCs w:val="24"/>
        </w:rPr>
        <w:softHyphen/>
      </w:r>
      <w:r w:rsidRPr="00E862B2">
        <w:rPr>
          <w:spacing w:val="-1"/>
          <w:sz w:val="24"/>
          <w:szCs w:val="24"/>
        </w:rPr>
        <w:t xml:space="preserve">щих </w:t>
      </w:r>
      <w:r w:rsidRPr="00E862B2">
        <w:rPr>
          <w:b/>
          <w:bCs/>
          <w:spacing w:val="-1"/>
          <w:sz w:val="24"/>
          <w:szCs w:val="24"/>
        </w:rPr>
        <w:t xml:space="preserve">практических задач: </w:t>
      </w:r>
      <w:r w:rsidRPr="00E862B2">
        <w:rPr>
          <w:spacing w:val="-1"/>
          <w:sz w:val="24"/>
          <w:szCs w:val="24"/>
        </w:rPr>
        <w:t>формирования прочных орфографиче</w:t>
      </w:r>
      <w:r w:rsidRPr="00E862B2">
        <w:rPr>
          <w:spacing w:val="-1"/>
          <w:sz w:val="24"/>
          <w:szCs w:val="24"/>
        </w:rPr>
        <w:softHyphen/>
      </w:r>
      <w:r w:rsidRPr="00E862B2">
        <w:rPr>
          <w:sz w:val="24"/>
          <w:szCs w:val="24"/>
        </w:rPr>
        <w:t>ских и пунктуационных умений и навыков (в пределах програм</w:t>
      </w:r>
      <w:r w:rsidRPr="00E862B2">
        <w:rPr>
          <w:sz w:val="24"/>
          <w:szCs w:val="24"/>
        </w:rPr>
        <w:softHyphen/>
        <w:t>мных требований); овладения нормами русского литературного языка и обогащения словарного запаса и грамматического строя речи учащихся;</w:t>
      </w:r>
      <w:proofErr w:type="gramEnd"/>
      <w:r w:rsidRPr="00E862B2">
        <w:rPr>
          <w:sz w:val="24"/>
          <w:szCs w:val="24"/>
        </w:rPr>
        <w:t xml:space="preserve"> обучения школьников умению связно излагать </w:t>
      </w:r>
      <w:r w:rsidRPr="00E862B2">
        <w:rPr>
          <w:spacing w:val="-1"/>
          <w:sz w:val="24"/>
          <w:szCs w:val="24"/>
        </w:rPr>
        <w:t xml:space="preserve">свои мысли в устной и письменной форме. В результате обучения </w:t>
      </w:r>
      <w:r w:rsidRPr="00E862B2">
        <w:rPr>
          <w:sz w:val="24"/>
          <w:szCs w:val="24"/>
        </w:rPr>
        <w:t>русскому языку учащиеся должны свободно пользоваться им во всех общественных сферах его применения.</w:t>
      </w:r>
    </w:p>
    <w:p w:rsidR="00BB1333" w:rsidRPr="00E862B2" w:rsidRDefault="00BB1333" w:rsidP="00BB1333">
      <w:pPr>
        <w:shd w:val="clear" w:color="auto" w:fill="FFFFFF"/>
        <w:ind w:left="14" w:right="14" w:firstLine="310"/>
        <w:jc w:val="both"/>
        <w:rPr>
          <w:sz w:val="24"/>
          <w:szCs w:val="24"/>
        </w:rPr>
      </w:pPr>
      <w:r w:rsidRPr="00E862B2">
        <w:rPr>
          <w:b/>
          <w:bCs/>
          <w:i/>
          <w:iCs/>
          <w:sz w:val="24"/>
          <w:szCs w:val="24"/>
        </w:rPr>
        <w:t>Лингвистическая компетенция</w:t>
      </w:r>
      <w:r w:rsidRPr="00E862B2">
        <w:rPr>
          <w:sz w:val="24"/>
          <w:szCs w:val="24"/>
        </w:rPr>
        <w:t xml:space="preserve"> — это знания учащихся о са</w:t>
      </w:r>
      <w:r w:rsidRPr="00E862B2">
        <w:rPr>
          <w:sz w:val="24"/>
          <w:szCs w:val="24"/>
        </w:rPr>
        <w:softHyphen/>
        <w:t>мой науке «Русский язык», ее разделах, целях научного изуче</w:t>
      </w:r>
      <w:r w:rsidRPr="00E862B2">
        <w:rPr>
          <w:sz w:val="24"/>
          <w:szCs w:val="24"/>
        </w:rPr>
        <w:softHyphen/>
        <w:t>ния языка, элементарные сведения о ее методах, этапах разви</w:t>
      </w:r>
      <w:r w:rsidRPr="00E862B2">
        <w:rPr>
          <w:sz w:val="24"/>
          <w:szCs w:val="24"/>
        </w:rPr>
        <w:softHyphen/>
        <w:t>тия, о выдающихся ученых, сделавших открытия в изучении род</w:t>
      </w:r>
      <w:r w:rsidRPr="00E862B2">
        <w:rPr>
          <w:sz w:val="24"/>
          <w:szCs w:val="24"/>
        </w:rPr>
        <w:softHyphen/>
        <w:t>ного языка.</w:t>
      </w:r>
    </w:p>
    <w:p w:rsidR="00BB1333" w:rsidRPr="00E862B2" w:rsidRDefault="00BB1333" w:rsidP="00BB1333">
      <w:pPr>
        <w:shd w:val="clear" w:color="auto" w:fill="FFFFFF"/>
        <w:ind w:left="22" w:right="14" w:firstLine="317"/>
        <w:jc w:val="both"/>
        <w:rPr>
          <w:sz w:val="24"/>
          <w:szCs w:val="24"/>
        </w:rPr>
      </w:pPr>
      <w:proofErr w:type="spellStart"/>
      <w:r w:rsidRPr="00E862B2">
        <w:rPr>
          <w:sz w:val="24"/>
          <w:szCs w:val="24"/>
        </w:rPr>
        <w:t>Общепредметными</w:t>
      </w:r>
      <w:proofErr w:type="spellEnd"/>
      <w:r w:rsidRPr="00E862B2">
        <w:rPr>
          <w:sz w:val="24"/>
          <w:szCs w:val="24"/>
        </w:rPr>
        <w:t xml:space="preserve"> задачами работы по русскому языку в школе являются воспитание учащихся средствами данного пред</w:t>
      </w:r>
      <w:r w:rsidRPr="00E862B2">
        <w:rPr>
          <w:sz w:val="24"/>
          <w:szCs w:val="24"/>
        </w:rPr>
        <w:softHyphen/>
        <w:t xml:space="preserve">мета; развитие их логического мышления; обучение школьников умению самостоятельно пополнять знания по русскому языку; формирование </w:t>
      </w:r>
      <w:proofErr w:type="spellStart"/>
      <w:r w:rsidRPr="00E862B2">
        <w:rPr>
          <w:sz w:val="24"/>
          <w:szCs w:val="24"/>
        </w:rPr>
        <w:t>общеучебных</w:t>
      </w:r>
      <w:proofErr w:type="spellEnd"/>
      <w:r w:rsidRPr="00E862B2">
        <w:rPr>
          <w:sz w:val="24"/>
          <w:szCs w:val="24"/>
        </w:rPr>
        <w:t xml:space="preserve"> умений — работа с книгой, со спра</w:t>
      </w:r>
      <w:r w:rsidRPr="00E862B2">
        <w:rPr>
          <w:sz w:val="24"/>
          <w:szCs w:val="24"/>
        </w:rPr>
        <w:softHyphen/>
        <w:t>вочной литературой, совершенствование навыков чтения и т. д.</w:t>
      </w:r>
    </w:p>
    <w:p w:rsidR="00BB1333" w:rsidRPr="00E862B2" w:rsidRDefault="00BB1333" w:rsidP="00BB1333">
      <w:pPr>
        <w:shd w:val="clear" w:color="auto" w:fill="FFFFFF"/>
        <w:ind w:left="14" w:right="14" w:firstLine="331"/>
        <w:jc w:val="both"/>
        <w:rPr>
          <w:sz w:val="24"/>
          <w:szCs w:val="24"/>
        </w:rPr>
      </w:pPr>
      <w:r w:rsidRPr="00E862B2">
        <w:rPr>
          <w:b/>
          <w:bCs/>
          <w:spacing w:val="-7"/>
          <w:sz w:val="24"/>
          <w:szCs w:val="24"/>
        </w:rPr>
        <w:t>Содержание школьного курса русского языка</w:t>
      </w:r>
      <w:r w:rsidRPr="00E862B2">
        <w:rPr>
          <w:b/>
          <w:bCs/>
          <w:sz w:val="24"/>
          <w:szCs w:val="24"/>
        </w:rPr>
        <w:t xml:space="preserve">. </w:t>
      </w:r>
      <w:r w:rsidRPr="00E862B2">
        <w:rPr>
          <w:sz w:val="24"/>
          <w:szCs w:val="24"/>
        </w:rPr>
        <w:t>В школе изучается современный русский литературный язык, поэтому программу школьного курса русского языка  со</w:t>
      </w:r>
      <w:r w:rsidRPr="00E862B2">
        <w:rPr>
          <w:sz w:val="24"/>
          <w:szCs w:val="24"/>
        </w:rPr>
        <w:softHyphen/>
        <w:t xml:space="preserve">ставляют основные </w:t>
      </w:r>
      <w:r w:rsidRPr="00E862B2">
        <w:rPr>
          <w:sz w:val="24"/>
          <w:szCs w:val="24"/>
        </w:rPr>
        <w:lastRenderedPageBreak/>
        <w:t>сведения о нем. Вместе с тем в нее вклю</w:t>
      </w:r>
      <w:r w:rsidRPr="00E862B2">
        <w:rPr>
          <w:sz w:val="24"/>
          <w:szCs w:val="24"/>
        </w:rPr>
        <w:softHyphen/>
        <w:t>чаются элементы общих сведений о языке, истории языка, его современных разновидностях — территориальных, профессио</w:t>
      </w:r>
      <w:r w:rsidRPr="00E862B2">
        <w:rPr>
          <w:sz w:val="24"/>
          <w:szCs w:val="24"/>
        </w:rPr>
        <w:softHyphen/>
        <w:t>нальных.</w:t>
      </w:r>
    </w:p>
    <w:p w:rsidR="00BB1333" w:rsidRPr="00E862B2" w:rsidRDefault="00BB1333" w:rsidP="00BB1333">
      <w:pPr>
        <w:shd w:val="clear" w:color="auto" w:fill="FFFFFF"/>
        <w:ind w:left="346"/>
        <w:rPr>
          <w:sz w:val="24"/>
          <w:szCs w:val="24"/>
        </w:rPr>
      </w:pPr>
      <w:r w:rsidRPr="00E862B2">
        <w:rPr>
          <w:sz w:val="24"/>
          <w:szCs w:val="24"/>
        </w:rPr>
        <w:t>Программа содержит:</w:t>
      </w:r>
    </w:p>
    <w:p w:rsidR="00BB1333" w:rsidRPr="00E862B2" w:rsidRDefault="00BB1333" w:rsidP="00BB1333">
      <w:pPr>
        <w:numPr>
          <w:ilvl w:val="0"/>
          <w:numId w:val="1"/>
        </w:numPr>
        <w:shd w:val="clear" w:color="auto" w:fill="FFFFFF"/>
        <w:tabs>
          <w:tab w:val="left" w:pos="662"/>
        </w:tabs>
        <w:ind w:left="7" w:right="22" w:firstLine="324"/>
        <w:jc w:val="both"/>
        <w:rPr>
          <w:sz w:val="24"/>
          <w:szCs w:val="24"/>
        </w:rPr>
      </w:pPr>
      <w:proofErr w:type="gramStart"/>
      <w:r w:rsidRPr="00E862B2">
        <w:rPr>
          <w:sz w:val="24"/>
          <w:szCs w:val="24"/>
        </w:rPr>
        <w:t xml:space="preserve">отобранную в соответствии с задачами обучения систему понятий из области фонетики, лексики и фразеологии, </w:t>
      </w:r>
      <w:proofErr w:type="spellStart"/>
      <w:r w:rsidRPr="00E862B2">
        <w:rPr>
          <w:sz w:val="24"/>
          <w:szCs w:val="24"/>
        </w:rPr>
        <w:t>морфемики</w:t>
      </w:r>
      <w:proofErr w:type="spellEnd"/>
      <w:r w:rsidRPr="00E862B2">
        <w:rPr>
          <w:sz w:val="24"/>
          <w:szCs w:val="24"/>
        </w:rPr>
        <w:t xml:space="preserve"> и словообразования, морфологии, синтаксиса и стилистики русского литературного языка, а также некоторые сведения о роли языка в жизни общества, о языке как развивающемся яв</w:t>
      </w:r>
      <w:r w:rsidRPr="00E862B2">
        <w:rPr>
          <w:sz w:val="24"/>
          <w:szCs w:val="24"/>
        </w:rPr>
        <w:softHyphen/>
      </w:r>
      <w:r w:rsidRPr="00E862B2">
        <w:rPr>
          <w:spacing w:val="-1"/>
          <w:sz w:val="24"/>
          <w:szCs w:val="24"/>
        </w:rPr>
        <w:t xml:space="preserve">лении и т. д.; </w:t>
      </w:r>
      <w:proofErr w:type="spellStart"/>
      <w:r w:rsidRPr="00E862B2">
        <w:rPr>
          <w:spacing w:val="-1"/>
          <w:sz w:val="24"/>
          <w:szCs w:val="24"/>
        </w:rPr>
        <w:t>речеведческие</w:t>
      </w:r>
      <w:proofErr w:type="spellEnd"/>
      <w:r w:rsidRPr="00E862B2">
        <w:rPr>
          <w:spacing w:val="-1"/>
          <w:sz w:val="24"/>
          <w:szCs w:val="24"/>
        </w:rPr>
        <w:t xml:space="preserve"> понятия, на основе которых строится </w:t>
      </w:r>
      <w:r w:rsidRPr="00E862B2">
        <w:rPr>
          <w:sz w:val="24"/>
          <w:szCs w:val="24"/>
        </w:rPr>
        <w:t>работа по развитию связной речи учащихся,— формирование коммуникативных умений и навыков;</w:t>
      </w:r>
      <w:proofErr w:type="gramEnd"/>
      <w:r w:rsidRPr="00E862B2">
        <w:rPr>
          <w:sz w:val="24"/>
          <w:szCs w:val="24"/>
        </w:rPr>
        <w:t xml:space="preserve"> сведения об основных нор</w:t>
      </w:r>
      <w:r w:rsidRPr="00E862B2">
        <w:rPr>
          <w:sz w:val="24"/>
          <w:szCs w:val="24"/>
        </w:rPr>
        <w:softHyphen/>
        <w:t>мах русского литературного языка;</w:t>
      </w:r>
    </w:p>
    <w:p w:rsidR="00BB1333" w:rsidRPr="00E862B2" w:rsidRDefault="00BB1333" w:rsidP="00BB1333">
      <w:pPr>
        <w:numPr>
          <w:ilvl w:val="0"/>
          <w:numId w:val="1"/>
        </w:numPr>
        <w:shd w:val="clear" w:color="auto" w:fill="FFFFFF"/>
        <w:tabs>
          <w:tab w:val="left" w:pos="662"/>
        </w:tabs>
        <w:ind w:left="7" w:right="29" w:firstLine="324"/>
        <w:jc w:val="both"/>
        <w:rPr>
          <w:sz w:val="24"/>
          <w:szCs w:val="24"/>
        </w:rPr>
      </w:pPr>
      <w:r w:rsidRPr="00E862B2">
        <w:rPr>
          <w:sz w:val="24"/>
          <w:szCs w:val="24"/>
        </w:rPr>
        <w:t xml:space="preserve">сведения о графике, орфографии и пунктуации; перечень видов орфограмм и </w:t>
      </w:r>
      <w:proofErr w:type="gramStart"/>
      <w:r w:rsidRPr="00E862B2">
        <w:rPr>
          <w:sz w:val="24"/>
          <w:szCs w:val="24"/>
        </w:rPr>
        <w:t>названий</w:t>
      </w:r>
      <w:proofErr w:type="gramEnd"/>
      <w:r w:rsidRPr="00E862B2">
        <w:rPr>
          <w:sz w:val="24"/>
          <w:szCs w:val="24"/>
        </w:rPr>
        <w:t xml:space="preserve"> пунктуационных правил.</w:t>
      </w:r>
    </w:p>
    <w:p w:rsidR="00BB1333" w:rsidRPr="00E862B2" w:rsidRDefault="00BB1333" w:rsidP="00BB1333">
      <w:pPr>
        <w:shd w:val="clear" w:color="auto" w:fill="FFFFFF"/>
        <w:tabs>
          <w:tab w:val="left" w:pos="662"/>
        </w:tabs>
        <w:ind w:left="7" w:right="29"/>
        <w:jc w:val="both"/>
        <w:rPr>
          <w:sz w:val="24"/>
          <w:szCs w:val="24"/>
        </w:rPr>
      </w:pPr>
      <w:r w:rsidRPr="00E862B2">
        <w:rPr>
          <w:sz w:val="24"/>
          <w:szCs w:val="24"/>
        </w:rPr>
        <w:tab/>
        <w:t>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учащиеся.</w:t>
      </w:r>
    </w:p>
    <w:p w:rsidR="00BB1333" w:rsidRPr="00E862B2" w:rsidRDefault="00BB1333" w:rsidP="00BB1333">
      <w:pPr>
        <w:shd w:val="clear" w:color="auto" w:fill="FFFFFF"/>
        <w:ind w:left="14" w:firstLine="317"/>
        <w:jc w:val="both"/>
        <w:rPr>
          <w:sz w:val="24"/>
          <w:szCs w:val="24"/>
        </w:rPr>
      </w:pPr>
      <w:r w:rsidRPr="00E862B2">
        <w:rPr>
          <w:b/>
          <w:bCs/>
          <w:spacing w:val="-8"/>
          <w:sz w:val="24"/>
          <w:szCs w:val="24"/>
        </w:rPr>
        <w:t>Структура ш</w:t>
      </w:r>
      <w:r w:rsidR="00222D19">
        <w:rPr>
          <w:b/>
          <w:bCs/>
          <w:spacing w:val="-8"/>
          <w:sz w:val="24"/>
          <w:szCs w:val="24"/>
        </w:rPr>
        <w:t>кольного курса русского языка</w:t>
      </w:r>
      <w:r w:rsidRPr="00E862B2">
        <w:rPr>
          <w:b/>
          <w:bCs/>
          <w:spacing w:val="-8"/>
          <w:sz w:val="24"/>
          <w:szCs w:val="24"/>
        </w:rPr>
        <w:t xml:space="preserve">. </w:t>
      </w:r>
      <w:r w:rsidRPr="00E862B2">
        <w:rPr>
          <w:sz w:val="24"/>
          <w:szCs w:val="24"/>
        </w:rPr>
        <w:t>Программа построена с учетом принципов системности, научно</w:t>
      </w:r>
      <w:r w:rsidRPr="00E862B2">
        <w:rPr>
          <w:sz w:val="24"/>
          <w:szCs w:val="24"/>
        </w:rPr>
        <w:softHyphen/>
        <w:t>сти и доступности, а также преемственности и перспективности между различными разделами курса.</w:t>
      </w:r>
    </w:p>
    <w:p w:rsidR="00BB1333" w:rsidRPr="00E862B2" w:rsidRDefault="00BB1333" w:rsidP="00BB1333">
      <w:pPr>
        <w:shd w:val="clear" w:color="auto" w:fill="FFFFFF"/>
        <w:ind w:left="7" w:firstLine="310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Материал рас</w:t>
      </w:r>
      <w:r w:rsidRPr="00E862B2">
        <w:rPr>
          <w:sz w:val="24"/>
          <w:szCs w:val="24"/>
        </w:rPr>
        <w:softHyphen/>
        <w:t>полагается следующим образом: изучают</w:t>
      </w:r>
      <w:r w:rsidRPr="00E862B2">
        <w:rPr>
          <w:sz w:val="24"/>
          <w:szCs w:val="24"/>
        </w:rPr>
        <w:softHyphen/>
        <w:t xml:space="preserve">ся фонетика и графика, лексика и фразеология, </w:t>
      </w:r>
      <w:proofErr w:type="spellStart"/>
      <w:r w:rsidRPr="00E862B2">
        <w:rPr>
          <w:sz w:val="24"/>
          <w:szCs w:val="24"/>
        </w:rPr>
        <w:t>морфемика</w:t>
      </w:r>
      <w:proofErr w:type="spellEnd"/>
      <w:r w:rsidRPr="00E862B2">
        <w:rPr>
          <w:sz w:val="24"/>
          <w:szCs w:val="24"/>
        </w:rPr>
        <w:t xml:space="preserve"> и словообразование, морфология и орфография. Систематический курс синтаксиса является предметом изучения в </w:t>
      </w:r>
      <w:r w:rsidRPr="00E862B2">
        <w:rPr>
          <w:sz w:val="24"/>
          <w:szCs w:val="24"/>
          <w:lang w:val="en-US"/>
        </w:rPr>
        <w:t>VIII</w:t>
      </w:r>
      <w:r w:rsidRPr="00E862B2">
        <w:rPr>
          <w:sz w:val="24"/>
          <w:szCs w:val="24"/>
        </w:rPr>
        <w:t xml:space="preserve"> и </w:t>
      </w:r>
      <w:r w:rsidRPr="00E862B2">
        <w:rPr>
          <w:sz w:val="24"/>
          <w:szCs w:val="24"/>
          <w:lang w:val="en-US"/>
        </w:rPr>
        <w:t>IX</w:t>
      </w:r>
      <w:r w:rsidRPr="00E862B2">
        <w:rPr>
          <w:sz w:val="24"/>
          <w:szCs w:val="24"/>
        </w:rPr>
        <w:t xml:space="preserve"> клас</w:t>
      </w:r>
      <w:r w:rsidRPr="00E862B2">
        <w:rPr>
          <w:sz w:val="24"/>
          <w:szCs w:val="24"/>
        </w:rPr>
        <w:softHyphen/>
        <w:t xml:space="preserve">сах. Однако первоначальные сведения об основных понятиях синтаксиса и пунктуации вводятся уже в </w:t>
      </w:r>
      <w:r w:rsidRPr="00E862B2">
        <w:rPr>
          <w:sz w:val="24"/>
          <w:szCs w:val="24"/>
          <w:lang w:val="en-US"/>
        </w:rPr>
        <w:t>V</w:t>
      </w:r>
      <w:r w:rsidRPr="00E862B2">
        <w:rPr>
          <w:sz w:val="24"/>
          <w:szCs w:val="24"/>
        </w:rPr>
        <w:t xml:space="preserve"> классе. Это позволя</w:t>
      </w:r>
      <w:r w:rsidRPr="00E862B2">
        <w:rPr>
          <w:sz w:val="24"/>
          <w:szCs w:val="24"/>
        </w:rPr>
        <w:softHyphen/>
        <w:t xml:space="preserve">ет организовать работу над синтаксическими, пунктуационными </w:t>
      </w:r>
      <w:r w:rsidRPr="00E862B2">
        <w:rPr>
          <w:spacing w:val="-1"/>
          <w:sz w:val="24"/>
          <w:szCs w:val="24"/>
        </w:rPr>
        <w:t>и речевыми навыками учащихся и подготовить их к изучению си</w:t>
      </w:r>
      <w:r w:rsidRPr="00E862B2">
        <w:rPr>
          <w:spacing w:val="-1"/>
          <w:sz w:val="24"/>
          <w:szCs w:val="24"/>
        </w:rPr>
        <w:softHyphen/>
      </w:r>
      <w:r w:rsidRPr="00E862B2">
        <w:rPr>
          <w:sz w:val="24"/>
          <w:szCs w:val="24"/>
        </w:rPr>
        <w:t xml:space="preserve">стематического курса синтаксиса в </w:t>
      </w:r>
      <w:r w:rsidRPr="00E862B2">
        <w:rPr>
          <w:sz w:val="24"/>
          <w:szCs w:val="24"/>
          <w:lang w:val="en-US"/>
        </w:rPr>
        <w:t>VIII</w:t>
      </w:r>
      <w:r w:rsidRPr="00E862B2">
        <w:rPr>
          <w:sz w:val="24"/>
          <w:szCs w:val="24"/>
        </w:rPr>
        <w:t xml:space="preserve"> — </w:t>
      </w:r>
      <w:r w:rsidRPr="00E862B2">
        <w:rPr>
          <w:sz w:val="24"/>
          <w:szCs w:val="24"/>
          <w:lang w:val="en-US"/>
        </w:rPr>
        <w:t>IX</w:t>
      </w:r>
      <w:r w:rsidRPr="00E862B2">
        <w:rPr>
          <w:sz w:val="24"/>
          <w:szCs w:val="24"/>
        </w:rPr>
        <w:t xml:space="preserve"> классах.</w:t>
      </w:r>
    </w:p>
    <w:p w:rsidR="00BB1333" w:rsidRPr="00E862B2" w:rsidRDefault="00BB1333" w:rsidP="00BB1333">
      <w:pPr>
        <w:shd w:val="clear" w:color="auto" w:fill="FFFFFF"/>
        <w:ind w:firstLine="310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Материал в программе расположен с учетом возрастных воз</w:t>
      </w:r>
      <w:r w:rsidRPr="00E862B2">
        <w:rPr>
          <w:sz w:val="24"/>
          <w:szCs w:val="24"/>
        </w:rPr>
        <w:softHyphen/>
        <w:t>можностей учащихся. Изучение некоторых тем курса русского языка проводится в два этапа. Например, те</w:t>
      </w:r>
      <w:r w:rsidRPr="00E862B2">
        <w:rPr>
          <w:sz w:val="24"/>
          <w:szCs w:val="24"/>
        </w:rPr>
        <w:softHyphen/>
        <w:t xml:space="preserve">мы «Лексика», «Словообразование», «Имя существительное», «Имя прилагательное», «Глагол» даются в </w:t>
      </w:r>
      <w:r w:rsidRPr="00E862B2">
        <w:rPr>
          <w:sz w:val="24"/>
          <w:szCs w:val="24"/>
          <w:lang w:val="en-US"/>
        </w:rPr>
        <w:t>V</w:t>
      </w:r>
      <w:r w:rsidRPr="00E862B2">
        <w:rPr>
          <w:sz w:val="24"/>
          <w:szCs w:val="24"/>
        </w:rPr>
        <w:t xml:space="preserve"> и </w:t>
      </w:r>
      <w:r w:rsidRPr="00E862B2">
        <w:rPr>
          <w:sz w:val="24"/>
          <w:szCs w:val="24"/>
          <w:lang w:val="en-US"/>
        </w:rPr>
        <w:t>VI</w:t>
      </w:r>
      <w:r w:rsidRPr="00E862B2">
        <w:rPr>
          <w:sz w:val="24"/>
          <w:szCs w:val="24"/>
        </w:rPr>
        <w:t xml:space="preserve"> классах, све</w:t>
      </w:r>
      <w:r w:rsidRPr="00E862B2">
        <w:rPr>
          <w:sz w:val="24"/>
          <w:szCs w:val="24"/>
        </w:rPr>
        <w:softHyphen/>
        <w:t xml:space="preserve">дения  по стилистике и   </w:t>
      </w:r>
      <w:proofErr w:type="spellStart"/>
      <w:r w:rsidRPr="00E862B2">
        <w:rPr>
          <w:sz w:val="24"/>
          <w:szCs w:val="24"/>
        </w:rPr>
        <w:t>речеведению</w:t>
      </w:r>
      <w:proofErr w:type="spellEnd"/>
      <w:r w:rsidRPr="00E862B2">
        <w:rPr>
          <w:sz w:val="24"/>
          <w:szCs w:val="24"/>
        </w:rPr>
        <w:t xml:space="preserve"> — в </w:t>
      </w:r>
      <w:r w:rsidRPr="00E862B2">
        <w:rPr>
          <w:sz w:val="24"/>
          <w:szCs w:val="24"/>
          <w:lang w:val="en-US"/>
        </w:rPr>
        <w:t>V</w:t>
      </w:r>
      <w:r w:rsidRPr="00E862B2">
        <w:rPr>
          <w:sz w:val="24"/>
          <w:szCs w:val="24"/>
        </w:rPr>
        <w:t xml:space="preserve">, </w:t>
      </w:r>
      <w:r w:rsidRPr="00E862B2">
        <w:rPr>
          <w:sz w:val="24"/>
          <w:szCs w:val="24"/>
          <w:lang w:val="en-US"/>
        </w:rPr>
        <w:t>VI</w:t>
      </w:r>
      <w:r w:rsidRPr="00E862B2">
        <w:rPr>
          <w:sz w:val="24"/>
          <w:szCs w:val="24"/>
        </w:rPr>
        <w:t xml:space="preserve">   и   </w:t>
      </w:r>
      <w:r w:rsidRPr="00E862B2">
        <w:rPr>
          <w:sz w:val="24"/>
          <w:szCs w:val="24"/>
          <w:lang w:val="en-US"/>
        </w:rPr>
        <w:t>IX</w:t>
      </w:r>
      <w:r w:rsidRPr="00E862B2">
        <w:rPr>
          <w:sz w:val="24"/>
          <w:szCs w:val="24"/>
        </w:rPr>
        <w:t xml:space="preserve"> классах.</w:t>
      </w:r>
    </w:p>
    <w:p w:rsidR="00BB1333" w:rsidRPr="00E862B2" w:rsidRDefault="00BB1333" w:rsidP="00BB1333">
      <w:pPr>
        <w:shd w:val="clear" w:color="auto" w:fill="FFFFFF"/>
        <w:ind w:left="338"/>
        <w:rPr>
          <w:sz w:val="24"/>
          <w:szCs w:val="24"/>
        </w:rPr>
      </w:pPr>
      <w:r w:rsidRPr="00E862B2">
        <w:rPr>
          <w:sz w:val="24"/>
          <w:szCs w:val="24"/>
        </w:rPr>
        <w:t>Работа  по культуре речи рассредоточена по всему учебному материалу, изучаемому в данном  классе.</w:t>
      </w:r>
    </w:p>
    <w:p w:rsidR="00BB1333" w:rsidRPr="00E862B2" w:rsidRDefault="00BB1333" w:rsidP="00BB1333">
      <w:pPr>
        <w:shd w:val="clear" w:color="auto" w:fill="FFFFFF"/>
        <w:ind w:left="7" w:right="7" w:firstLine="317"/>
        <w:jc w:val="both"/>
        <w:rPr>
          <w:sz w:val="24"/>
          <w:szCs w:val="24"/>
        </w:rPr>
      </w:pPr>
      <w:r w:rsidRPr="00E862B2">
        <w:rPr>
          <w:sz w:val="24"/>
          <w:szCs w:val="24"/>
        </w:rPr>
        <w:t xml:space="preserve">В </w:t>
      </w:r>
      <w:r w:rsidR="00092B72">
        <w:rPr>
          <w:b/>
          <w:bCs/>
          <w:spacing w:val="-8"/>
          <w:sz w:val="24"/>
          <w:szCs w:val="24"/>
        </w:rPr>
        <w:t>каждом</w:t>
      </w:r>
      <w:r w:rsidRPr="00E862B2">
        <w:rPr>
          <w:sz w:val="24"/>
          <w:szCs w:val="24"/>
        </w:rPr>
        <w:t xml:space="preserve"> классе предусмотрен вводный урок о русском языке, раскрывающий роль и значение русского языка в нашей стране и за ее пределами. Этот урок даёт учителю большие воз</w:t>
      </w:r>
      <w:r w:rsidRPr="00E862B2">
        <w:rPr>
          <w:sz w:val="24"/>
          <w:szCs w:val="24"/>
        </w:rPr>
        <w:softHyphen/>
        <w:t>можности для решения воспитательных задач и создаёт эмоцио</w:t>
      </w:r>
      <w:r w:rsidRPr="00E862B2">
        <w:rPr>
          <w:sz w:val="24"/>
          <w:szCs w:val="24"/>
        </w:rPr>
        <w:softHyphen/>
        <w:t>нальный настрой, способствующий повышению, интереса к пред</w:t>
      </w:r>
      <w:r w:rsidRPr="00E862B2">
        <w:rPr>
          <w:sz w:val="24"/>
          <w:szCs w:val="24"/>
        </w:rPr>
        <w:softHyphen/>
        <w:t xml:space="preserve">мету и успешному его изучению. </w:t>
      </w:r>
    </w:p>
    <w:p w:rsidR="00BB1333" w:rsidRPr="00E862B2" w:rsidRDefault="00BB1333" w:rsidP="00BB1333">
      <w:pPr>
        <w:shd w:val="clear" w:color="auto" w:fill="FFFFFF"/>
        <w:ind w:right="7" w:firstLine="331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Программа предусматривает прочное усвоение материала, для чего значительное место в ней отводится повторению. Для повторения в начале и конце года  выделяются специальные часы. Темам, изучаемым в несколько этапов, на следующей ступени предшествует повторение сведе</w:t>
      </w:r>
      <w:r w:rsidRPr="00E862B2">
        <w:rPr>
          <w:sz w:val="24"/>
          <w:szCs w:val="24"/>
        </w:rPr>
        <w:softHyphen/>
        <w:t>ний, полученных в предыдущем классе (классах). Каждая тема завершается пов</w:t>
      </w:r>
      <w:r w:rsidR="00222D19">
        <w:rPr>
          <w:sz w:val="24"/>
          <w:szCs w:val="24"/>
        </w:rPr>
        <w:t xml:space="preserve">торением </w:t>
      </w:r>
      <w:proofErr w:type="gramStart"/>
      <w:r w:rsidR="00222D19">
        <w:rPr>
          <w:sz w:val="24"/>
          <w:szCs w:val="24"/>
        </w:rPr>
        <w:t>пройденного</w:t>
      </w:r>
      <w:proofErr w:type="gramEnd"/>
      <w:r w:rsidR="00222D19">
        <w:rPr>
          <w:sz w:val="24"/>
          <w:szCs w:val="24"/>
        </w:rPr>
        <w:t>. Данная си</w:t>
      </w:r>
      <w:r w:rsidRPr="00E862B2">
        <w:rPr>
          <w:sz w:val="24"/>
          <w:szCs w:val="24"/>
        </w:rPr>
        <w:t>стема повто</w:t>
      </w:r>
      <w:r w:rsidRPr="00E862B2">
        <w:rPr>
          <w:sz w:val="24"/>
          <w:szCs w:val="24"/>
        </w:rPr>
        <w:softHyphen/>
        <w:t>рения обеспечивает необходимый уровень прочных знаний и умений.</w:t>
      </w:r>
    </w:p>
    <w:p w:rsidR="00BB1333" w:rsidRPr="00E862B2" w:rsidRDefault="00BB1333" w:rsidP="00BB1333">
      <w:pPr>
        <w:shd w:val="clear" w:color="auto" w:fill="FFFFFF"/>
        <w:ind w:left="29" w:right="7" w:firstLine="324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В программе специально выделены часы на развитие связной речи — пятая часть всего учебного времени, указанного для дан</w:t>
      </w:r>
      <w:r w:rsidRPr="00E862B2">
        <w:rPr>
          <w:sz w:val="24"/>
          <w:szCs w:val="24"/>
        </w:rPr>
        <w:softHyphen/>
        <w:t xml:space="preserve">ного класса. Темы по развитию речи — </w:t>
      </w:r>
      <w:proofErr w:type="spellStart"/>
      <w:r w:rsidRPr="00E862B2">
        <w:rPr>
          <w:sz w:val="24"/>
          <w:szCs w:val="24"/>
        </w:rPr>
        <w:t>речеведческие</w:t>
      </w:r>
      <w:proofErr w:type="spellEnd"/>
      <w:r w:rsidRPr="00E862B2">
        <w:rPr>
          <w:sz w:val="24"/>
          <w:szCs w:val="24"/>
        </w:rPr>
        <w:t xml:space="preserve"> понятия и виды работы над текстом — пропорционально распределяются между грамматическим материалом. Это обеспечивает равно</w:t>
      </w:r>
      <w:r w:rsidRPr="00E862B2">
        <w:rPr>
          <w:sz w:val="24"/>
          <w:szCs w:val="24"/>
        </w:rPr>
        <w:softHyphen/>
        <w:t>мерность обучения речи, условия для его организации.</w:t>
      </w:r>
    </w:p>
    <w:p w:rsidR="00BB1333" w:rsidRPr="00E862B2" w:rsidRDefault="00BB1333" w:rsidP="00BB1333">
      <w:pPr>
        <w:shd w:val="clear" w:color="auto" w:fill="FFFFFF"/>
        <w:ind w:left="29" w:firstLine="317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В конце программы перечислены основные умения и навыки, которые формируются в процессе изучения сведений о языке и речи.</w:t>
      </w:r>
    </w:p>
    <w:p w:rsidR="00BB1333" w:rsidRPr="00E862B2" w:rsidRDefault="00BB1333" w:rsidP="00BB1333">
      <w:pPr>
        <w:shd w:val="clear" w:color="auto" w:fill="FFFFFF"/>
        <w:ind w:left="14" w:right="7" w:firstLine="331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В программе представлен тематический план, составленный с учётом особенностей данного класса.</w:t>
      </w:r>
    </w:p>
    <w:p w:rsidR="00BB1333" w:rsidRPr="00E862B2" w:rsidRDefault="00BB1333" w:rsidP="00BB1333">
      <w:pPr>
        <w:shd w:val="clear" w:color="auto" w:fill="FFFFFF"/>
        <w:ind w:left="22" w:right="7" w:firstLine="324"/>
        <w:jc w:val="both"/>
        <w:rPr>
          <w:sz w:val="24"/>
          <w:szCs w:val="24"/>
        </w:rPr>
      </w:pPr>
      <w:r w:rsidRPr="00E862B2">
        <w:rPr>
          <w:b/>
          <w:bCs/>
          <w:spacing w:val="-9"/>
          <w:sz w:val="24"/>
          <w:szCs w:val="24"/>
        </w:rPr>
        <w:t>Основные направления работы по русскому язык</w:t>
      </w:r>
      <w:r w:rsidR="00222D19">
        <w:rPr>
          <w:b/>
          <w:bCs/>
          <w:spacing w:val="-9"/>
          <w:sz w:val="24"/>
          <w:szCs w:val="24"/>
        </w:rPr>
        <w:t>у</w:t>
      </w:r>
      <w:r w:rsidRPr="00E862B2">
        <w:rPr>
          <w:b/>
          <w:bCs/>
          <w:spacing w:val="-8"/>
          <w:sz w:val="24"/>
          <w:szCs w:val="24"/>
        </w:rPr>
        <w:t>.</w:t>
      </w:r>
      <w:r w:rsidRPr="00E862B2">
        <w:rPr>
          <w:b/>
          <w:bCs/>
          <w:sz w:val="24"/>
          <w:szCs w:val="24"/>
        </w:rPr>
        <w:t xml:space="preserve"> </w:t>
      </w:r>
      <w:r w:rsidRPr="00E862B2">
        <w:rPr>
          <w:sz w:val="24"/>
          <w:szCs w:val="24"/>
        </w:rPr>
        <w:t>Одно из основных направлений преподавания русского языка — организация работы по овладению учащимися прочны</w:t>
      </w:r>
      <w:r w:rsidRPr="00E862B2">
        <w:rPr>
          <w:sz w:val="24"/>
          <w:szCs w:val="24"/>
        </w:rPr>
        <w:softHyphen/>
        <w:t>ми и осознанными знаниями.</w:t>
      </w:r>
    </w:p>
    <w:p w:rsidR="00BB1333" w:rsidRPr="00E862B2" w:rsidRDefault="00BB1333" w:rsidP="00BB1333">
      <w:pPr>
        <w:shd w:val="clear" w:color="auto" w:fill="FFFFFF"/>
        <w:ind w:left="7" w:right="14" w:firstLine="317"/>
        <w:jc w:val="both"/>
        <w:rPr>
          <w:sz w:val="24"/>
          <w:szCs w:val="24"/>
        </w:rPr>
      </w:pPr>
      <w:r w:rsidRPr="00E862B2">
        <w:rPr>
          <w:sz w:val="24"/>
          <w:szCs w:val="24"/>
        </w:rPr>
        <w:t xml:space="preserve">Усиление практической направленности обучения русскому языку в школе требует особого внимания к тем вопросам теории, </w:t>
      </w:r>
      <w:r w:rsidRPr="00E862B2">
        <w:rPr>
          <w:spacing w:val="-2"/>
          <w:sz w:val="24"/>
          <w:szCs w:val="24"/>
        </w:rPr>
        <w:t>которые служат базой для формирования орфографических, пунк</w:t>
      </w:r>
      <w:r w:rsidRPr="00E862B2">
        <w:rPr>
          <w:spacing w:val="-2"/>
          <w:sz w:val="24"/>
          <w:szCs w:val="24"/>
        </w:rPr>
        <w:softHyphen/>
      </w:r>
      <w:r w:rsidRPr="00E862B2">
        <w:rPr>
          <w:sz w:val="24"/>
          <w:szCs w:val="24"/>
        </w:rPr>
        <w:t>туационных и речевых умений и навыков: деление слова по со</w:t>
      </w:r>
      <w:r w:rsidRPr="00E862B2">
        <w:rPr>
          <w:sz w:val="24"/>
          <w:szCs w:val="24"/>
        </w:rPr>
        <w:softHyphen/>
        <w:t xml:space="preserve">ставу, различение частей </w:t>
      </w:r>
      <w:r w:rsidRPr="00E862B2">
        <w:rPr>
          <w:sz w:val="24"/>
          <w:szCs w:val="24"/>
        </w:rPr>
        <w:lastRenderedPageBreak/>
        <w:t>речи, определение грамматической основы предложения, умение устанавливать связи слов в пред</w:t>
      </w:r>
      <w:r w:rsidRPr="00E862B2">
        <w:rPr>
          <w:sz w:val="24"/>
          <w:szCs w:val="24"/>
        </w:rPr>
        <w:softHyphen/>
        <w:t>ложении и т. д.</w:t>
      </w:r>
    </w:p>
    <w:p w:rsidR="00BB1333" w:rsidRPr="00E862B2" w:rsidRDefault="00BB1333" w:rsidP="00BB1333">
      <w:pPr>
        <w:shd w:val="clear" w:color="auto" w:fill="FFFFFF"/>
        <w:ind w:left="14" w:right="22" w:firstLine="324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Усвоение теоретических сведений осуществляется в практи</w:t>
      </w:r>
      <w:r w:rsidRPr="00E862B2">
        <w:rPr>
          <w:sz w:val="24"/>
          <w:szCs w:val="24"/>
        </w:rPr>
        <w:softHyphen/>
        <w:t>ческой деятельности учащихся при анализе, сопоставлении и группировке фактов языка, при проведении фонетического, мор</w:t>
      </w:r>
      <w:r w:rsidRPr="00E862B2">
        <w:rPr>
          <w:sz w:val="24"/>
          <w:szCs w:val="24"/>
        </w:rPr>
        <w:softHyphen/>
        <w:t>фологического, синтаксического, орфографического, пунктуа</w:t>
      </w:r>
      <w:r w:rsidRPr="00E862B2">
        <w:rPr>
          <w:sz w:val="24"/>
          <w:szCs w:val="24"/>
        </w:rPr>
        <w:softHyphen/>
        <w:t xml:space="preserve">ционного и других видов разбора, которые следует </w:t>
      </w:r>
      <w:proofErr w:type="gramStart"/>
      <w:r w:rsidRPr="00E862B2">
        <w:rPr>
          <w:sz w:val="24"/>
          <w:szCs w:val="24"/>
        </w:rPr>
        <w:t>использо</w:t>
      </w:r>
      <w:r w:rsidRPr="00E862B2">
        <w:rPr>
          <w:sz w:val="24"/>
          <w:szCs w:val="24"/>
        </w:rPr>
        <w:softHyphen/>
        <w:t>вать</w:t>
      </w:r>
      <w:proofErr w:type="gramEnd"/>
      <w:r w:rsidRPr="00E862B2">
        <w:rPr>
          <w:sz w:val="24"/>
          <w:szCs w:val="24"/>
        </w:rPr>
        <w:t xml:space="preserve"> прежде всего для объяснения условий выбора орфограммы и знаков препинания, а также для выработки навыков само</w:t>
      </w:r>
      <w:r w:rsidRPr="00E862B2">
        <w:rPr>
          <w:sz w:val="24"/>
          <w:szCs w:val="24"/>
        </w:rPr>
        <w:softHyphen/>
        <w:t>контроля.</w:t>
      </w:r>
    </w:p>
    <w:p w:rsidR="00BB1333" w:rsidRPr="00E862B2" w:rsidRDefault="00BB1333" w:rsidP="00BB1333">
      <w:pPr>
        <w:shd w:val="clear" w:color="auto" w:fill="FFFFFF"/>
        <w:ind w:right="22" w:firstLine="324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Важнейшим направлением в работе учителя русского языка является формирование навыков грамотного письма. Изучая с учащимися орфографические и пунктуационные правила, важно добиваться, чтобы школьники понимали и запоминали их, могли иллюстрировать своими примерами, овладевали способами при</w:t>
      </w:r>
      <w:r w:rsidRPr="00E862B2">
        <w:rPr>
          <w:sz w:val="24"/>
          <w:szCs w:val="24"/>
        </w:rPr>
        <w:softHyphen/>
        <w:t>менения правил на практике.</w:t>
      </w:r>
    </w:p>
    <w:p w:rsidR="00BB1333" w:rsidRPr="00E862B2" w:rsidRDefault="00BB1333" w:rsidP="00BB1333">
      <w:pPr>
        <w:shd w:val="clear" w:color="auto" w:fill="FFFFFF"/>
        <w:ind w:left="7" w:right="22" w:firstLine="324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Большое значение в формировании прочных орфографиче</w:t>
      </w:r>
      <w:r w:rsidRPr="00E862B2">
        <w:rPr>
          <w:sz w:val="24"/>
          <w:szCs w:val="24"/>
        </w:rPr>
        <w:softHyphen/>
        <w:t>ских умений и навыков имеет систематическая работа над сло</w:t>
      </w:r>
      <w:r w:rsidRPr="00E862B2">
        <w:rPr>
          <w:sz w:val="24"/>
          <w:szCs w:val="24"/>
        </w:rPr>
        <w:softHyphen/>
        <w:t xml:space="preserve">вами с непроверяемыми и </w:t>
      </w:r>
      <w:proofErr w:type="spellStart"/>
      <w:r w:rsidRPr="00E862B2">
        <w:rPr>
          <w:sz w:val="24"/>
          <w:szCs w:val="24"/>
        </w:rPr>
        <w:t>труднопроверяемыми</w:t>
      </w:r>
      <w:proofErr w:type="spellEnd"/>
      <w:r w:rsidRPr="00E862B2">
        <w:rPr>
          <w:sz w:val="24"/>
          <w:szCs w:val="24"/>
        </w:rPr>
        <w:t xml:space="preserve"> написаниями. Запоминание не требует обязательной зрительной опоры и целе</w:t>
      </w:r>
      <w:r w:rsidRPr="00E862B2">
        <w:rPr>
          <w:sz w:val="24"/>
          <w:szCs w:val="24"/>
        </w:rPr>
        <w:softHyphen/>
        <w:t>направленной тренировки. В словарно-лексической работе ис</w:t>
      </w:r>
      <w:r w:rsidRPr="00E862B2">
        <w:rPr>
          <w:sz w:val="24"/>
          <w:szCs w:val="24"/>
        </w:rPr>
        <w:softHyphen/>
        <w:t xml:space="preserve">пользуются особые приемы: тематическое объединение слов </w:t>
      </w:r>
      <w:r w:rsidRPr="00E862B2">
        <w:rPr>
          <w:b/>
          <w:bCs/>
          <w:sz w:val="24"/>
          <w:szCs w:val="24"/>
        </w:rPr>
        <w:t xml:space="preserve">в </w:t>
      </w:r>
      <w:r w:rsidRPr="00E862B2">
        <w:rPr>
          <w:sz w:val="24"/>
          <w:szCs w:val="24"/>
        </w:rPr>
        <w:t>особые  лексические   группы,   составление  с данными   словами словосочетаний, предложений, включение их в самостоятельные работы, составление с ними гнезд однокоренных слов, ведение индивидуальных словариков, обращение к этимологии слов, ра</w:t>
      </w:r>
      <w:r w:rsidRPr="00E862B2">
        <w:rPr>
          <w:sz w:val="24"/>
          <w:szCs w:val="24"/>
        </w:rPr>
        <w:softHyphen/>
        <w:t>бота с орфографическими и толковыми словарями, использова</w:t>
      </w:r>
      <w:r w:rsidRPr="00E862B2">
        <w:rPr>
          <w:sz w:val="24"/>
          <w:szCs w:val="24"/>
        </w:rPr>
        <w:softHyphen/>
        <w:t>ние словарных диктантов. Эти и другие виды упражнений спо</w:t>
      </w:r>
      <w:r w:rsidRPr="00E862B2">
        <w:rPr>
          <w:sz w:val="24"/>
          <w:szCs w:val="24"/>
        </w:rPr>
        <w:softHyphen/>
      </w:r>
      <w:r w:rsidRPr="00E862B2">
        <w:rPr>
          <w:spacing w:val="-1"/>
          <w:sz w:val="24"/>
          <w:szCs w:val="24"/>
        </w:rPr>
        <w:t xml:space="preserve">собствуют прочному усвоению словаря-минимума, необходимого </w:t>
      </w:r>
      <w:r w:rsidRPr="00E862B2">
        <w:rPr>
          <w:sz w:val="24"/>
          <w:szCs w:val="24"/>
        </w:rPr>
        <w:t>для грамотного человека.</w:t>
      </w:r>
    </w:p>
    <w:p w:rsidR="00BB1333" w:rsidRPr="00E862B2" w:rsidRDefault="00BB1333" w:rsidP="00BB1333">
      <w:pPr>
        <w:shd w:val="clear" w:color="auto" w:fill="FFFFFF"/>
        <w:ind w:left="14" w:right="7" w:firstLine="317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Важно обеспечить закрепление орфографических и пунктуа</w:t>
      </w:r>
      <w:r w:rsidRPr="00E862B2">
        <w:rPr>
          <w:sz w:val="24"/>
          <w:szCs w:val="24"/>
        </w:rPr>
        <w:softHyphen/>
        <w:t>ционных навыков при изучении всех без исключения разде</w:t>
      </w:r>
      <w:r w:rsidRPr="00E862B2">
        <w:rPr>
          <w:sz w:val="24"/>
          <w:szCs w:val="24"/>
        </w:rPr>
        <w:softHyphen/>
        <w:t>лов и тем школьного курса русского языка, тем самым создавая непрерывность в совершенствовании навыков правописания. Для работы по формированию умений и навыков отводится большая часть времени, предназначенного для изучения пред</w:t>
      </w:r>
      <w:r w:rsidRPr="00E862B2">
        <w:rPr>
          <w:sz w:val="24"/>
          <w:szCs w:val="24"/>
        </w:rPr>
        <w:softHyphen/>
        <w:t>мета.</w:t>
      </w:r>
    </w:p>
    <w:p w:rsidR="00BB1333" w:rsidRPr="00E862B2" w:rsidRDefault="00BB1333" w:rsidP="00BB1333">
      <w:pPr>
        <w:shd w:val="clear" w:color="auto" w:fill="FFFFFF"/>
        <w:ind w:left="7" w:right="7" w:firstLine="324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Обучая школьников русскому языку, необходимо поддерживать  и совершенствовать умения и навыки правиль</w:t>
      </w:r>
      <w:r w:rsidRPr="00E862B2">
        <w:rPr>
          <w:sz w:val="24"/>
          <w:szCs w:val="24"/>
        </w:rPr>
        <w:softHyphen/>
        <w:t xml:space="preserve">ного каллиграфического письма, формируемые в </w:t>
      </w:r>
      <w:r w:rsidRPr="00E862B2">
        <w:rPr>
          <w:sz w:val="24"/>
          <w:szCs w:val="24"/>
          <w:lang w:val="en-US"/>
        </w:rPr>
        <w:t>I</w:t>
      </w:r>
      <w:r w:rsidRPr="00E862B2">
        <w:rPr>
          <w:sz w:val="24"/>
          <w:szCs w:val="24"/>
        </w:rPr>
        <w:t>—</w:t>
      </w:r>
      <w:r w:rsidRPr="00E862B2">
        <w:rPr>
          <w:sz w:val="24"/>
          <w:szCs w:val="24"/>
          <w:lang w:val="en-US"/>
        </w:rPr>
        <w:t>IV</w:t>
      </w:r>
      <w:r w:rsidRPr="00E862B2">
        <w:rPr>
          <w:sz w:val="24"/>
          <w:szCs w:val="24"/>
        </w:rPr>
        <w:t xml:space="preserve"> классах, правильно и единообразно располагать в тетрадях записи даты, названия темы урока, наи</w:t>
      </w:r>
      <w:r w:rsidRPr="00E862B2">
        <w:rPr>
          <w:sz w:val="24"/>
          <w:szCs w:val="24"/>
        </w:rPr>
        <w:softHyphen/>
        <w:t>менования видов работ, номеров упражнений, эпиграфов, соблю</w:t>
      </w:r>
      <w:r w:rsidRPr="00E862B2">
        <w:rPr>
          <w:sz w:val="24"/>
          <w:szCs w:val="24"/>
        </w:rPr>
        <w:softHyphen/>
        <w:t>дать красную строку, аккуратно оформлять различные услов</w:t>
      </w:r>
      <w:r w:rsidRPr="00E862B2">
        <w:rPr>
          <w:sz w:val="24"/>
          <w:szCs w:val="24"/>
        </w:rPr>
        <w:softHyphen/>
        <w:t>ные обозначения при грамматическом разборе слов и предло</w:t>
      </w:r>
      <w:r w:rsidRPr="00E862B2">
        <w:rPr>
          <w:sz w:val="24"/>
          <w:szCs w:val="24"/>
        </w:rPr>
        <w:softHyphen/>
        <w:t>жений.</w:t>
      </w:r>
    </w:p>
    <w:p w:rsidR="00BB1333" w:rsidRPr="00E862B2" w:rsidRDefault="00BB1333" w:rsidP="00BB1333">
      <w:pPr>
        <w:shd w:val="clear" w:color="auto" w:fill="FFFFFF"/>
        <w:spacing w:before="7"/>
        <w:ind w:right="7" w:firstLine="331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В связи с этим особую важность приобретает контроль учите</w:t>
      </w:r>
      <w:r w:rsidRPr="00E862B2">
        <w:rPr>
          <w:sz w:val="24"/>
          <w:szCs w:val="24"/>
        </w:rPr>
        <w:softHyphen/>
        <w:t>ля за классными и домашними работами учащихся. Нужно так организовать проверку тетрадей, чтобы каждый ученик чувство</w:t>
      </w:r>
      <w:r w:rsidRPr="00E862B2">
        <w:rPr>
          <w:sz w:val="24"/>
          <w:szCs w:val="24"/>
        </w:rPr>
        <w:softHyphen/>
        <w:t>вал ежедневную ответственность за свои записи в них. Особенно пристальный контроль следует установить за состоянием тетра</w:t>
      </w:r>
      <w:r w:rsidRPr="00E862B2">
        <w:rPr>
          <w:sz w:val="24"/>
          <w:szCs w:val="24"/>
        </w:rPr>
        <w:softHyphen/>
        <w:t>дей слабоуспевающих учащихся, которым необходимо оказывать повседневную помощь в правильном оформлении всех записей.</w:t>
      </w:r>
    </w:p>
    <w:p w:rsidR="00BB1333" w:rsidRPr="00E862B2" w:rsidRDefault="00BB1333" w:rsidP="00BB1333">
      <w:pPr>
        <w:shd w:val="clear" w:color="auto" w:fill="FFFFFF"/>
        <w:ind w:left="14" w:right="14" w:firstLine="317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Тщательный анализ ошибок, допускаемых учащимися при написании обучающих и особенно контрольных работ, использу</w:t>
      </w:r>
      <w:r w:rsidRPr="00E862B2">
        <w:rPr>
          <w:sz w:val="24"/>
          <w:szCs w:val="24"/>
        </w:rPr>
        <w:softHyphen/>
        <w:t>ется для определения направления дальнейшей работы учителя по формированию умений и навыков школьников.</w:t>
      </w:r>
    </w:p>
    <w:p w:rsidR="00BB1333" w:rsidRPr="00E862B2" w:rsidRDefault="00BB1333" w:rsidP="00BB1333">
      <w:pPr>
        <w:shd w:val="clear" w:color="auto" w:fill="FFFFFF"/>
        <w:ind w:left="7" w:right="22" w:firstLine="317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Изучение каждого раздела, каждой темы должно содейство</w:t>
      </w:r>
      <w:r w:rsidRPr="00E862B2">
        <w:rPr>
          <w:sz w:val="24"/>
          <w:szCs w:val="24"/>
        </w:rPr>
        <w:softHyphen/>
        <w:t>вать развитию логического мышления и речи учащихся. Разви</w:t>
      </w:r>
      <w:r w:rsidRPr="00E862B2">
        <w:rPr>
          <w:sz w:val="24"/>
          <w:szCs w:val="24"/>
        </w:rPr>
        <w:softHyphen/>
        <w:t>тие речи учащихся на уроках русского языка предполагает со</w:t>
      </w:r>
      <w:r w:rsidRPr="00E862B2">
        <w:rPr>
          <w:sz w:val="24"/>
          <w:szCs w:val="24"/>
        </w:rPr>
        <w:softHyphen/>
        <w:t xml:space="preserve">вершенствование всех видов речевой деятельности (говорения, </w:t>
      </w:r>
      <w:proofErr w:type="spellStart"/>
      <w:r w:rsidRPr="00E862B2">
        <w:rPr>
          <w:sz w:val="24"/>
          <w:szCs w:val="24"/>
        </w:rPr>
        <w:t>аудирования</w:t>
      </w:r>
      <w:proofErr w:type="spellEnd"/>
      <w:r w:rsidRPr="00E862B2">
        <w:rPr>
          <w:sz w:val="24"/>
          <w:szCs w:val="24"/>
        </w:rPr>
        <w:t xml:space="preserve"> (слушания), чтения и письма) и осуществляется в трех направлениях, составляющих единое целое.</w:t>
      </w:r>
    </w:p>
    <w:p w:rsidR="00BB1333" w:rsidRPr="00E862B2" w:rsidRDefault="00BB1333" w:rsidP="00BB1333">
      <w:pPr>
        <w:shd w:val="clear" w:color="auto" w:fill="FFFFFF"/>
        <w:ind w:left="22" w:firstLine="331"/>
        <w:jc w:val="both"/>
        <w:rPr>
          <w:sz w:val="24"/>
          <w:szCs w:val="24"/>
        </w:rPr>
      </w:pPr>
      <w:r w:rsidRPr="00E862B2">
        <w:rPr>
          <w:b/>
          <w:bCs/>
          <w:i/>
          <w:iCs/>
          <w:sz w:val="24"/>
          <w:szCs w:val="24"/>
        </w:rPr>
        <w:t>Первое направление</w:t>
      </w:r>
      <w:r w:rsidRPr="00E862B2">
        <w:rPr>
          <w:sz w:val="24"/>
          <w:szCs w:val="24"/>
        </w:rPr>
        <w:t xml:space="preserve"> в развитии речи учащихся — овладение нормами русского литературного языка: литературного произно</w:t>
      </w:r>
      <w:r w:rsidRPr="00E862B2">
        <w:rPr>
          <w:sz w:val="24"/>
          <w:szCs w:val="24"/>
        </w:rPr>
        <w:softHyphen/>
        <w:t>шения, образования форм слов, построения словосочетаний и предложений, употребления слов в соответствии с их лексиче</w:t>
      </w:r>
      <w:r w:rsidRPr="00E862B2">
        <w:rPr>
          <w:sz w:val="24"/>
          <w:szCs w:val="24"/>
        </w:rPr>
        <w:softHyphen/>
        <w:t>ским значением и стилевой принадлежностью.</w:t>
      </w:r>
    </w:p>
    <w:p w:rsidR="00BB1333" w:rsidRPr="00E862B2" w:rsidRDefault="00BB1333" w:rsidP="00BB1333">
      <w:pPr>
        <w:shd w:val="clear" w:color="auto" w:fill="FFFFFF"/>
        <w:ind w:left="14" w:right="7" w:firstLine="324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Овладение нормами русского литературного языка предпола</w:t>
      </w:r>
      <w:r w:rsidRPr="00E862B2">
        <w:rPr>
          <w:sz w:val="24"/>
          <w:szCs w:val="24"/>
        </w:rPr>
        <w:softHyphen/>
        <w:t>гает систематическую работу по устранению из речи учащихся диалектизмов и жаргонизмов. Успех обеспечен в том случае, ес</w:t>
      </w:r>
      <w:r w:rsidRPr="00E862B2">
        <w:rPr>
          <w:sz w:val="24"/>
          <w:szCs w:val="24"/>
        </w:rPr>
        <w:softHyphen/>
        <w:t>ли учитель, принимая во внимание особенности местного говора, будет систематически следить за правильностью речи учащихся, приучать школьников к сознательному анализу своей речи и ре</w:t>
      </w:r>
      <w:r w:rsidRPr="00E862B2">
        <w:rPr>
          <w:sz w:val="24"/>
          <w:szCs w:val="24"/>
        </w:rPr>
        <w:softHyphen/>
        <w:t>чи товарищей с точки зрения ее соответствия литературным нормам.</w:t>
      </w:r>
    </w:p>
    <w:p w:rsidR="00BB1333" w:rsidRPr="00E862B2" w:rsidRDefault="00BB1333" w:rsidP="00BB1333">
      <w:pPr>
        <w:shd w:val="clear" w:color="auto" w:fill="FFFFFF"/>
        <w:ind w:left="7" w:firstLine="317"/>
        <w:jc w:val="both"/>
        <w:rPr>
          <w:sz w:val="24"/>
          <w:szCs w:val="24"/>
        </w:rPr>
      </w:pPr>
      <w:r w:rsidRPr="00E862B2">
        <w:rPr>
          <w:b/>
          <w:bCs/>
          <w:i/>
          <w:iCs/>
          <w:sz w:val="24"/>
          <w:szCs w:val="24"/>
        </w:rPr>
        <w:t>Второе направление</w:t>
      </w:r>
      <w:r w:rsidRPr="00E862B2">
        <w:rPr>
          <w:sz w:val="24"/>
          <w:szCs w:val="24"/>
        </w:rPr>
        <w:t xml:space="preserve"> — обогащение словарного запаса и грамматического строя речи учащихся. Словарь учащихся по</w:t>
      </w:r>
      <w:r w:rsidRPr="00E862B2">
        <w:rPr>
          <w:sz w:val="24"/>
          <w:szCs w:val="24"/>
        </w:rPr>
        <w:softHyphen/>
        <w:t>полняется при изучении всех учебных предметов, но особая роль в этом принадлежит русскому языку и литературе. Обогащение запаса слов на уроках русского языка обеспечивается система</w:t>
      </w:r>
      <w:r w:rsidRPr="00E862B2">
        <w:rPr>
          <w:sz w:val="24"/>
          <w:szCs w:val="24"/>
        </w:rPr>
        <w:softHyphen/>
        <w:t xml:space="preserve">тической словарной работой. Одно из важнейших требований к </w:t>
      </w:r>
      <w:r w:rsidRPr="00E862B2">
        <w:rPr>
          <w:sz w:val="24"/>
          <w:szCs w:val="24"/>
        </w:rPr>
        <w:lastRenderedPageBreak/>
        <w:t>словарной работе — развитие у школьников умения видеть не</w:t>
      </w:r>
      <w:r w:rsidRPr="00E862B2">
        <w:rPr>
          <w:sz w:val="24"/>
          <w:szCs w:val="24"/>
        </w:rPr>
        <w:softHyphen/>
        <w:t>знакомые слова, воспитывать привычку обращаться за их разъ</w:t>
      </w:r>
      <w:r w:rsidRPr="00E862B2">
        <w:rPr>
          <w:sz w:val="24"/>
          <w:szCs w:val="24"/>
        </w:rPr>
        <w:softHyphen/>
        <w:t>яснением к учителю и пользоваться словарями-справочниками.</w:t>
      </w:r>
    </w:p>
    <w:p w:rsidR="00BB1333" w:rsidRPr="00E862B2" w:rsidRDefault="00BB1333" w:rsidP="00BB1333">
      <w:pPr>
        <w:shd w:val="clear" w:color="auto" w:fill="FFFFFF"/>
        <w:ind w:left="7" w:right="14" w:firstLine="317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Обогащение грамматического строя речи детей достигается постоянной работой над синонимией словосочетаний и предложе</w:t>
      </w:r>
      <w:r w:rsidRPr="00E862B2">
        <w:rPr>
          <w:sz w:val="24"/>
          <w:szCs w:val="24"/>
        </w:rPr>
        <w:softHyphen/>
        <w:t>ний, наблюдениями над формой, значением и особенностями упо</w:t>
      </w:r>
      <w:r w:rsidRPr="00E862B2">
        <w:rPr>
          <w:sz w:val="24"/>
          <w:szCs w:val="24"/>
        </w:rPr>
        <w:softHyphen/>
        <w:t>требления языковых единиц.</w:t>
      </w:r>
    </w:p>
    <w:p w:rsidR="00BB1333" w:rsidRPr="00E862B2" w:rsidRDefault="00BB1333" w:rsidP="00BB1333">
      <w:pPr>
        <w:shd w:val="clear" w:color="auto" w:fill="FFFFFF"/>
        <w:ind w:left="7" w:right="14" w:firstLine="317"/>
        <w:jc w:val="both"/>
        <w:rPr>
          <w:sz w:val="24"/>
          <w:szCs w:val="24"/>
        </w:rPr>
      </w:pPr>
      <w:r w:rsidRPr="00E862B2">
        <w:rPr>
          <w:b/>
          <w:bCs/>
          <w:i/>
          <w:iCs/>
          <w:sz w:val="24"/>
          <w:szCs w:val="24"/>
        </w:rPr>
        <w:t>Третье направление</w:t>
      </w:r>
      <w:r w:rsidRPr="00E862B2">
        <w:rPr>
          <w:sz w:val="24"/>
          <w:szCs w:val="24"/>
        </w:rPr>
        <w:t xml:space="preserve"> в развитии речи учащихся — формирова</w:t>
      </w:r>
      <w:r w:rsidRPr="00E862B2">
        <w:rPr>
          <w:sz w:val="24"/>
          <w:szCs w:val="24"/>
        </w:rPr>
        <w:softHyphen/>
        <w:t>ние умений и навыков связного изложения мыслей в устной и письменной форме. Развитие связной речи предполагает работу над содержанием, построением и языковым оформлением выска</w:t>
      </w:r>
      <w:r w:rsidRPr="00E862B2">
        <w:rPr>
          <w:sz w:val="24"/>
          <w:szCs w:val="24"/>
        </w:rPr>
        <w:softHyphen/>
        <w:t xml:space="preserve">зывания, </w:t>
      </w:r>
      <w:proofErr w:type="gramStart"/>
      <w:r w:rsidRPr="00E862B2">
        <w:rPr>
          <w:sz w:val="24"/>
          <w:szCs w:val="24"/>
        </w:rPr>
        <w:t>которая</w:t>
      </w:r>
      <w:proofErr w:type="gramEnd"/>
      <w:r w:rsidRPr="00E862B2">
        <w:rPr>
          <w:sz w:val="24"/>
          <w:szCs w:val="24"/>
        </w:rPr>
        <w:t xml:space="preserve"> осуществляется при выполнении специальных упражнений и при подготовке изложений и сочинений. Она включает формирование и совершенствование умений анализи</w:t>
      </w:r>
      <w:r w:rsidRPr="00E862B2">
        <w:rPr>
          <w:sz w:val="24"/>
          <w:szCs w:val="24"/>
        </w:rPr>
        <w:softHyphen/>
        <w:t>ровать тему, уточнять ее границы, определять основную мысль, составлять план и в соответствии с ним систематизировать мате</w:t>
      </w:r>
      <w:r w:rsidRPr="00E862B2">
        <w:rPr>
          <w:sz w:val="24"/>
          <w:szCs w:val="24"/>
        </w:rPr>
        <w:softHyphen/>
        <w:t>риал, правильно отбирать языковые средства.</w:t>
      </w:r>
    </w:p>
    <w:p w:rsidR="00BB1333" w:rsidRPr="00E862B2" w:rsidRDefault="00BB1333" w:rsidP="00BB1333">
      <w:pPr>
        <w:shd w:val="clear" w:color="auto" w:fill="FFFFFF"/>
        <w:ind w:left="7" w:right="22" w:firstLine="324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На уроках русского языка уделяется внимание совершенство</w:t>
      </w:r>
      <w:r w:rsidRPr="00E862B2">
        <w:rPr>
          <w:sz w:val="24"/>
          <w:szCs w:val="24"/>
        </w:rPr>
        <w:softHyphen/>
        <w:t>ванию связной устной речи учащихся: учебно-научной и публич</w:t>
      </w:r>
      <w:r w:rsidRPr="00E862B2">
        <w:rPr>
          <w:sz w:val="24"/>
          <w:szCs w:val="24"/>
        </w:rPr>
        <w:softHyphen/>
        <w:t>ной (ораторской) на основе знакомства с основными видами бы</w:t>
      </w:r>
      <w:r w:rsidRPr="00E862B2">
        <w:rPr>
          <w:sz w:val="24"/>
          <w:szCs w:val="24"/>
        </w:rPr>
        <w:softHyphen/>
      </w:r>
      <w:r w:rsidRPr="00E862B2">
        <w:rPr>
          <w:spacing w:val="-2"/>
          <w:sz w:val="24"/>
          <w:szCs w:val="24"/>
        </w:rPr>
        <w:t>тового, общественно-политического и академического красноречия.</w:t>
      </w:r>
    </w:p>
    <w:p w:rsidR="00BB1333" w:rsidRPr="00E862B2" w:rsidRDefault="00BB1333" w:rsidP="00BB1333">
      <w:pPr>
        <w:shd w:val="clear" w:color="auto" w:fill="FFFFFF"/>
        <w:ind w:right="14" w:firstLine="324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Как обязательная составная часть в работе по развитию речи учащихся — предупреждение и устранение различных языковых ошибок.</w:t>
      </w:r>
    </w:p>
    <w:p w:rsidR="00BB1333" w:rsidRPr="00E862B2" w:rsidRDefault="00BB1333" w:rsidP="00BB1333">
      <w:pPr>
        <w:shd w:val="clear" w:color="auto" w:fill="FFFFFF"/>
        <w:spacing w:before="7"/>
        <w:ind w:left="7" w:right="22" w:firstLine="324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Работа по развитию речи включает в себя формирование на</w:t>
      </w:r>
      <w:r w:rsidRPr="00E862B2">
        <w:rPr>
          <w:sz w:val="24"/>
          <w:szCs w:val="24"/>
        </w:rPr>
        <w:softHyphen/>
        <w:t>выков выразительного чтения. Занятиям по выразительному чте</w:t>
      </w:r>
      <w:r w:rsidRPr="00E862B2">
        <w:rPr>
          <w:sz w:val="24"/>
          <w:szCs w:val="24"/>
        </w:rPr>
        <w:softHyphen/>
        <w:t>нию предшествует и сопутствует работа над развитием речевого  слуха учащихся (умение различать звуки в слове, отчетливо про</w:t>
      </w:r>
      <w:r w:rsidRPr="00E862B2">
        <w:rPr>
          <w:sz w:val="24"/>
          <w:szCs w:val="24"/>
        </w:rPr>
        <w:softHyphen/>
        <w:t>износить слова, различать ударные и безударные слоги, опреде</w:t>
      </w:r>
      <w:r w:rsidRPr="00E862B2">
        <w:rPr>
          <w:sz w:val="24"/>
          <w:szCs w:val="24"/>
        </w:rPr>
        <w:softHyphen/>
        <w:t>лять границы предложения, повышать и понижать голос, убыст</w:t>
      </w:r>
      <w:r w:rsidRPr="00E862B2">
        <w:rPr>
          <w:sz w:val="24"/>
          <w:szCs w:val="24"/>
        </w:rPr>
        <w:softHyphen/>
        <w:t xml:space="preserve">рять и замедлять темп речи, выделять слова, на которые падает логическое ударение). Очень важно добиться, чтобы каждый </w:t>
      </w:r>
      <w:r w:rsidRPr="00E862B2">
        <w:rPr>
          <w:spacing w:val="-1"/>
          <w:sz w:val="24"/>
          <w:szCs w:val="24"/>
        </w:rPr>
        <w:t>связный   текст   не   был   прочитан   монотонно,   невыразительно.</w:t>
      </w:r>
    </w:p>
    <w:p w:rsidR="00BB1333" w:rsidRPr="00E862B2" w:rsidRDefault="00BB1333" w:rsidP="00BB1333">
      <w:pPr>
        <w:shd w:val="clear" w:color="auto" w:fill="FFFFFF"/>
        <w:spacing w:before="7"/>
        <w:ind w:left="29" w:firstLine="331"/>
        <w:jc w:val="both"/>
        <w:rPr>
          <w:sz w:val="24"/>
          <w:szCs w:val="24"/>
        </w:rPr>
      </w:pPr>
      <w:r w:rsidRPr="00E862B2">
        <w:rPr>
          <w:sz w:val="24"/>
          <w:szCs w:val="24"/>
        </w:rPr>
        <w:t>Большое значение для формирования у школьников самосто</w:t>
      </w:r>
      <w:r w:rsidRPr="00E862B2">
        <w:rPr>
          <w:sz w:val="24"/>
          <w:szCs w:val="24"/>
        </w:rPr>
        <w:softHyphen/>
        <w:t>ятельности в учебном труде имеет приобщение их к работе со справочной литературой. Постепенно переходя от справочного аппарата учебника к специально созданным для школы слова</w:t>
      </w:r>
      <w:r w:rsidRPr="00E862B2">
        <w:rPr>
          <w:sz w:val="24"/>
          <w:szCs w:val="24"/>
        </w:rPr>
        <w:softHyphen/>
        <w:t>рям и справочникам, учитель вырабатывает у учащихся привыч</w:t>
      </w:r>
      <w:r w:rsidRPr="00E862B2">
        <w:rPr>
          <w:sz w:val="24"/>
          <w:szCs w:val="24"/>
        </w:rPr>
        <w:softHyphen/>
        <w:t>ку обращаться к этим пособиям в трудных или сомнительных случаях написания слов, их произношения, ударения, образова</w:t>
      </w:r>
      <w:r w:rsidRPr="00E862B2">
        <w:rPr>
          <w:sz w:val="24"/>
          <w:szCs w:val="24"/>
        </w:rPr>
        <w:softHyphen/>
        <w:t>ния формы, раскрытия значения.</w:t>
      </w:r>
    </w:p>
    <w:p w:rsidR="00BB1333" w:rsidRPr="00E862B2" w:rsidRDefault="00BB1333" w:rsidP="00BB1333">
      <w:pPr>
        <w:shd w:val="clear" w:color="auto" w:fill="FFFFFF"/>
        <w:spacing w:before="22"/>
        <w:ind w:left="7" w:right="14" w:firstLine="324"/>
        <w:jc w:val="both"/>
        <w:rPr>
          <w:sz w:val="24"/>
          <w:szCs w:val="24"/>
        </w:rPr>
      </w:pPr>
      <w:proofErr w:type="spellStart"/>
      <w:r w:rsidRPr="00E862B2">
        <w:rPr>
          <w:b/>
          <w:bCs/>
          <w:spacing w:val="-5"/>
          <w:sz w:val="24"/>
          <w:szCs w:val="24"/>
        </w:rPr>
        <w:t>Межпредметные</w:t>
      </w:r>
      <w:proofErr w:type="spellEnd"/>
      <w:r w:rsidRPr="00E862B2">
        <w:rPr>
          <w:b/>
          <w:bCs/>
          <w:spacing w:val="-5"/>
          <w:sz w:val="24"/>
          <w:szCs w:val="24"/>
        </w:rPr>
        <w:t xml:space="preserve"> связи на уроках русского языка. </w:t>
      </w:r>
      <w:r w:rsidRPr="00E862B2">
        <w:rPr>
          <w:spacing w:val="-5"/>
          <w:sz w:val="24"/>
          <w:szCs w:val="24"/>
        </w:rPr>
        <w:t xml:space="preserve">В школе </w:t>
      </w:r>
      <w:r w:rsidRPr="00E862B2">
        <w:rPr>
          <w:sz w:val="24"/>
          <w:szCs w:val="24"/>
        </w:rPr>
        <w:t>изучается в основном русский литературный язык, поэтому наи</w:t>
      </w:r>
      <w:r w:rsidRPr="00E862B2">
        <w:rPr>
          <w:sz w:val="24"/>
          <w:szCs w:val="24"/>
        </w:rPr>
        <w:softHyphen/>
        <w:t>более тесные и органические связи русского языка как предмета осуществляются с литературой. При обучении русскому языку широко используются программные художественные произведе</w:t>
      </w:r>
      <w:r w:rsidRPr="00E862B2">
        <w:rPr>
          <w:sz w:val="24"/>
          <w:szCs w:val="24"/>
        </w:rPr>
        <w:softHyphen/>
        <w:t>ния для иллюстрации языковых фактов, наблюдений за употреб</w:t>
      </w:r>
      <w:r w:rsidRPr="00E862B2">
        <w:rPr>
          <w:sz w:val="24"/>
          <w:szCs w:val="24"/>
        </w:rPr>
        <w:softHyphen/>
        <w:t xml:space="preserve">лением отдельных слов, грамматических форм, разнообразных </w:t>
      </w:r>
      <w:r w:rsidRPr="00E862B2">
        <w:rPr>
          <w:spacing w:val="-2"/>
          <w:sz w:val="24"/>
          <w:szCs w:val="24"/>
        </w:rPr>
        <w:t>синтаксических конструкций, сре</w:t>
      </w:r>
      <w:proofErr w:type="gramStart"/>
      <w:r w:rsidRPr="00E862B2">
        <w:rPr>
          <w:spacing w:val="-2"/>
          <w:sz w:val="24"/>
          <w:szCs w:val="24"/>
        </w:rPr>
        <w:t>дств св</w:t>
      </w:r>
      <w:proofErr w:type="gramEnd"/>
      <w:r w:rsidRPr="00E862B2">
        <w:rPr>
          <w:spacing w:val="-2"/>
          <w:sz w:val="24"/>
          <w:szCs w:val="24"/>
        </w:rPr>
        <w:t xml:space="preserve">язи предложений и частей </w:t>
      </w:r>
      <w:r w:rsidRPr="00E862B2">
        <w:rPr>
          <w:sz w:val="24"/>
          <w:szCs w:val="24"/>
        </w:rPr>
        <w:t>текста, а также отдельные типы речи (повествование, описание и рассуждение). Связь русского языка и литературы закреплена программой развития речи, которая предусматривает общие для этих предметов виды работ (обучение изложению, пересказу, со</w:t>
      </w:r>
      <w:r w:rsidRPr="00E862B2">
        <w:rPr>
          <w:sz w:val="24"/>
          <w:szCs w:val="24"/>
        </w:rPr>
        <w:softHyphen/>
        <w:t>чинению и т. п.).</w:t>
      </w:r>
    </w:p>
    <w:p w:rsidR="00BB1333" w:rsidRPr="00E862B2" w:rsidRDefault="00BB1333" w:rsidP="00BB1333">
      <w:pPr>
        <w:shd w:val="clear" w:color="auto" w:fill="FFFFFF"/>
        <w:ind w:left="7" w:right="29" w:firstLine="310"/>
        <w:jc w:val="both"/>
        <w:rPr>
          <w:sz w:val="24"/>
          <w:szCs w:val="24"/>
        </w:rPr>
      </w:pPr>
      <w:r w:rsidRPr="00E862B2">
        <w:rPr>
          <w:sz w:val="24"/>
          <w:szCs w:val="24"/>
        </w:rPr>
        <w:t xml:space="preserve">Одинаковые лингвистические понятия имеют место в курсе изучаемых иностранных языков (подлежащее, сказуемое, член предложения и т. д.). </w:t>
      </w:r>
      <w:proofErr w:type="gramStart"/>
      <w:r w:rsidRPr="00E862B2">
        <w:rPr>
          <w:sz w:val="24"/>
          <w:szCs w:val="24"/>
        </w:rPr>
        <w:t>Близкие понятия содержатся в курсе лите</w:t>
      </w:r>
      <w:r w:rsidRPr="00E862B2">
        <w:rPr>
          <w:sz w:val="24"/>
          <w:szCs w:val="24"/>
        </w:rPr>
        <w:softHyphen/>
        <w:t>ратуры, изобразительного искусства (антоним, антитеза, конт</w:t>
      </w:r>
      <w:r w:rsidRPr="00E862B2">
        <w:rPr>
          <w:sz w:val="24"/>
          <w:szCs w:val="24"/>
        </w:rPr>
        <w:softHyphen/>
        <w:t>раст, изобразительное средство); на уроках истории учащиеся знакомятся с архаизмами, историзмами, заимствованными сло</w:t>
      </w:r>
      <w:r w:rsidRPr="00E862B2">
        <w:rPr>
          <w:sz w:val="24"/>
          <w:szCs w:val="24"/>
        </w:rPr>
        <w:softHyphen/>
        <w:t>вами, широко вводят их в речь; при изучении географии — с во</w:t>
      </w:r>
      <w:r w:rsidRPr="00E862B2">
        <w:rPr>
          <w:sz w:val="24"/>
          <w:szCs w:val="24"/>
        </w:rPr>
        <w:softHyphen/>
        <w:t>просами народонаселения и языковыми группами; на уроках биологии — с вопросами мышления и речи; при занятиях музы</w:t>
      </w:r>
      <w:r w:rsidRPr="00E862B2">
        <w:rPr>
          <w:sz w:val="24"/>
          <w:szCs w:val="24"/>
        </w:rPr>
        <w:softHyphen/>
        <w:t>кой — со звуком, тембром, интонацией.</w:t>
      </w:r>
      <w:proofErr w:type="gramEnd"/>
    </w:p>
    <w:p w:rsidR="00BB1333" w:rsidRPr="00E862B2" w:rsidRDefault="00BB1333" w:rsidP="00BB1333">
      <w:pPr>
        <w:shd w:val="clear" w:color="auto" w:fill="FFFFFF"/>
        <w:ind w:left="7" w:right="36" w:firstLine="331"/>
        <w:jc w:val="both"/>
        <w:rPr>
          <w:sz w:val="24"/>
          <w:szCs w:val="24"/>
        </w:rPr>
      </w:pPr>
      <w:r w:rsidRPr="00E862B2">
        <w:rPr>
          <w:sz w:val="24"/>
          <w:szCs w:val="24"/>
        </w:rPr>
        <w:t xml:space="preserve">Используя репродукции картин известных художников на уроках русского языка, учитель опирается </w:t>
      </w:r>
      <w:proofErr w:type="gramStart"/>
      <w:r w:rsidRPr="00E862B2">
        <w:rPr>
          <w:sz w:val="24"/>
          <w:szCs w:val="24"/>
        </w:rPr>
        <w:t>на те</w:t>
      </w:r>
      <w:proofErr w:type="gramEnd"/>
      <w:r w:rsidRPr="00E862B2">
        <w:rPr>
          <w:sz w:val="24"/>
          <w:szCs w:val="24"/>
        </w:rPr>
        <w:t xml:space="preserve"> знания, которые приобрели школьники на уроках изобразительного искусства. Обучая детей писать сочинение по картине, учитель русского языка способствует их эстетическому воспитанию, учит ценить правдивое изображение жизни, выявлять идейный замысел ху</w:t>
      </w:r>
      <w:r w:rsidRPr="00E862B2">
        <w:rPr>
          <w:sz w:val="24"/>
          <w:szCs w:val="24"/>
        </w:rPr>
        <w:softHyphen/>
        <w:t>дожника, понимать язык этого вида искусства. При этом школь</w:t>
      </w:r>
      <w:r w:rsidRPr="00E862B2">
        <w:rPr>
          <w:sz w:val="24"/>
          <w:szCs w:val="24"/>
        </w:rPr>
        <w:softHyphen/>
        <w:t>ники учатся находить словесный эквивалент зрительным обра</w:t>
      </w:r>
      <w:r w:rsidRPr="00E862B2">
        <w:rPr>
          <w:sz w:val="24"/>
          <w:szCs w:val="24"/>
        </w:rPr>
        <w:softHyphen/>
        <w:t xml:space="preserve">зам, цветовой гамме </w:t>
      </w:r>
      <w:proofErr w:type="gramStart"/>
      <w:r w:rsidRPr="00E862B2">
        <w:rPr>
          <w:sz w:val="24"/>
          <w:szCs w:val="24"/>
        </w:rPr>
        <w:t>изображаемого</w:t>
      </w:r>
      <w:proofErr w:type="gramEnd"/>
      <w:r w:rsidRPr="00E862B2">
        <w:rPr>
          <w:sz w:val="24"/>
          <w:szCs w:val="24"/>
        </w:rPr>
        <w:t>.</w:t>
      </w:r>
    </w:p>
    <w:p w:rsidR="00BB1333" w:rsidRPr="007023A2" w:rsidRDefault="00BB1333" w:rsidP="00BB1333">
      <w:pPr>
        <w:shd w:val="clear" w:color="auto" w:fill="FFFFFF"/>
        <w:ind w:left="22" w:right="7" w:firstLine="317"/>
        <w:jc w:val="both"/>
        <w:rPr>
          <w:sz w:val="24"/>
          <w:szCs w:val="24"/>
        </w:rPr>
      </w:pPr>
      <w:proofErr w:type="spellStart"/>
      <w:r w:rsidRPr="00E862B2">
        <w:rPr>
          <w:sz w:val="24"/>
          <w:szCs w:val="24"/>
        </w:rPr>
        <w:t>Межпредметные</w:t>
      </w:r>
      <w:proofErr w:type="spellEnd"/>
      <w:r w:rsidRPr="00E862B2">
        <w:rPr>
          <w:sz w:val="24"/>
          <w:szCs w:val="24"/>
        </w:rPr>
        <w:t xml:space="preserve"> связи в учебном процессе обеспечивают луч</w:t>
      </w:r>
      <w:r w:rsidRPr="00E862B2">
        <w:rPr>
          <w:sz w:val="24"/>
          <w:szCs w:val="24"/>
        </w:rPr>
        <w:softHyphen/>
        <w:t>шее понимание школьниками изучаемого материала и более вы</w:t>
      </w:r>
      <w:r w:rsidRPr="00E862B2">
        <w:rPr>
          <w:sz w:val="24"/>
          <w:szCs w:val="24"/>
        </w:rPr>
        <w:softHyphen/>
        <w:t>сокий уровень владения навыками по русскому языку.</w:t>
      </w:r>
    </w:p>
    <w:p w:rsidR="001F4568" w:rsidRDefault="001F4568" w:rsidP="00BB1333">
      <w:pPr>
        <w:shd w:val="clear" w:color="auto" w:fill="FFFFFF"/>
        <w:ind w:left="22" w:right="7" w:firstLine="317"/>
        <w:jc w:val="both"/>
        <w:rPr>
          <w:color w:val="FF0000"/>
          <w:sz w:val="24"/>
          <w:szCs w:val="24"/>
        </w:rPr>
      </w:pPr>
    </w:p>
    <w:p w:rsidR="001F4568" w:rsidRPr="003F50D5" w:rsidRDefault="001F4568" w:rsidP="001F4568">
      <w:pPr>
        <w:shd w:val="clear" w:color="auto" w:fill="FFFFFF"/>
        <w:ind w:left="22" w:right="7" w:firstLine="317"/>
        <w:jc w:val="center"/>
        <w:rPr>
          <w:b/>
          <w:sz w:val="28"/>
          <w:szCs w:val="28"/>
        </w:rPr>
      </w:pPr>
      <w:r w:rsidRPr="003F50D5">
        <w:rPr>
          <w:b/>
          <w:sz w:val="28"/>
          <w:szCs w:val="28"/>
        </w:rPr>
        <w:lastRenderedPageBreak/>
        <w:t>5 класс</w:t>
      </w:r>
    </w:p>
    <w:p w:rsidR="001F4568" w:rsidRPr="003F50D5" w:rsidRDefault="001F4568" w:rsidP="001F4568">
      <w:pPr>
        <w:shd w:val="clear" w:color="auto" w:fill="FFFFFF"/>
        <w:ind w:left="22" w:right="7" w:firstLine="317"/>
        <w:jc w:val="center"/>
        <w:rPr>
          <w:b/>
          <w:sz w:val="28"/>
          <w:szCs w:val="28"/>
        </w:rPr>
      </w:pPr>
      <w:r w:rsidRPr="003F50D5">
        <w:rPr>
          <w:b/>
          <w:sz w:val="28"/>
          <w:szCs w:val="28"/>
        </w:rPr>
        <w:t>Тематическое планирование</w:t>
      </w:r>
    </w:p>
    <w:p w:rsidR="001F4568" w:rsidRPr="003F50D5" w:rsidRDefault="001F4568" w:rsidP="001F4568">
      <w:pPr>
        <w:shd w:val="clear" w:color="auto" w:fill="FFFFFF"/>
        <w:ind w:left="22" w:right="7" w:firstLine="317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22" w:type="dxa"/>
        <w:tblLook w:val="04A0"/>
      </w:tblPr>
      <w:tblGrid>
        <w:gridCol w:w="937"/>
        <w:gridCol w:w="7371"/>
        <w:gridCol w:w="1950"/>
      </w:tblGrid>
      <w:tr w:rsidR="001F4568" w:rsidRPr="003F50D5" w:rsidTr="001F4568">
        <w:tc>
          <w:tcPr>
            <w:tcW w:w="937" w:type="dxa"/>
          </w:tcPr>
          <w:p w:rsidR="001F4568" w:rsidRPr="003F50D5" w:rsidRDefault="001F4568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F50D5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F50D5">
              <w:rPr>
                <w:b/>
                <w:sz w:val="28"/>
                <w:szCs w:val="28"/>
              </w:rPr>
              <w:t>/</w:t>
            </w:r>
            <w:proofErr w:type="spellStart"/>
            <w:r w:rsidRPr="003F50D5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71" w:type="dxa"/>
          </w:tcPr>
          <w:p w:rsidR="001F4568" w:rsidRPr="003F50D5" w:rsidRDefault="001F4568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Тема раздела (подраздела)</w:t>
            </w:r>
          </w:p>
        </w:tc>
        <w:tc>
          <w:tcPr>
            <w:tcW w:w="1950" w:type="dxa"/>
          </w:tcPr>
          <w:p w:rsidR="001F4568" w:rsidRPr="003F50D5" w:rsidRDefault="001F4568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1F4568" w:rsidRPr="003F50D5" w:rsidTr="001F4568">
        <w:tc>
          <w:tcPr>
            <w:tcW w:w="937" w:type="dxa"/>
          </w:tcPr>
          <w:p w:rsidR="001F4568" w:rsidRPr="003F50D5" w:rsidRDefault="00542D6C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1F4568" w:rsidRPr="003F50D5" w:rsidRDefault="00542D6C" w:rsidP="00542D6C">
            <w:pPr>
              <w:ind w:right="7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 xml:space="preserve">Язык – важнейшее средство общения   </w:t>
            </w:r>
          </w:p>
        </w:tc>
        <w:tc>
          <w:tcPr>
            <w:tcW w:w="1950" w:type="dxa"/>
          </w:tcPr>
          <w:p w:rsidR="001F4568" w:rsidRPr="003F50D5" w:rsidRDefault="00542D6C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 xml:space="preserve">2 + 1   </w:t>
            </w:r>
          </w:p>
        </w:tc>
      </w:tr>
      <w:tr w:rsidR="001F4568" w:rsidRPr="003F50D5" w:rsidTr="001F4568">
        <w:tc>
          <w:tcPr>
            <w:tcW w:w="937" w:type="dxa"/>
          </w:tcPr>
          <w:p w:rsidR="001F4568" w:rsidRPr="003F50D5" w:rsidRDefault="00542D6C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1F4568" w:rsidRPr="003F50D5" w:rsidRDefault="00542D6C" w:rsidP="00542D6C">
            <w:pPr>
              <w:ind w:right="7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 xml:space="preserve">Повторение </w:t>
            </w:r>
            <w:proofErr w:type="gramStart"/>
            <w:r w:rsidRPr="003F50D5">
              <w:rPr>
                <w:b/>
                <w:sz w:val="28"/>
                <w:szCs w:val="28"/>
              </w:rPr>
              <w:t>пройденного</w:t>
            </w:r>
            <w:proofErr w:type="gramEnd"/>
            <w:r w:rsidRPr="003F50D5">
              <w:rPr>
                <w:b/>
                <w:sz w:val="28"/>
                <w:szCs w:val="28"/>
              </w:rPr>
              <w:t xml:space="preserve"> в 1-4 классах     </w:t>
            </w:r>
          </w:p>
        </w:tc>
        <w:tc>
          <w:tcPr>
            <w:tcW w:w="1950" w:type="dxa"/>
          </w:tcPr>
          <w:p w:rsidR="001F4568" w:rsidRPr="003F50D5" w:rsidRDefault="00542D6C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17 +3</w:t>
            </w:r>
          </w:p>
        </w:tc>
      </w:tr>
      <w:tr w:rsidR="001F4568" w:rsidRPr="003F50D5" w:rsidTr="001F4568">
        <w:tc>
          <w:tcPr>
            <w:tcW w:w="937" w:type="dxa"/>
          </w:tcPr>
          <w:p w:rsidR="001F4568" w:rsidRPr="003F50D5" w:rsidRDefault="00542D6C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1F4568" w:rsidRPr="003F50D5" w:rsidRDefault="00542D6C" w:rsidP="00542D6C">
            <w:pPr>
              <w:ind w:right="7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 xml:space="preserve">Синтаксис. Пунктуация. Культура речи.     </w:t>
            </w:r>
          </w:p>
        </w:tc>
        <w:tc>
          <w:tcPr>
            <w:tcW w:w="1950" w:type="dxa"/>
          </w:tcPr>
          <w:p w:rsidR="001F4568" w:rsidRPr="003F50D5" w:rsidRDefault="00542D6C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29 + 7</w:t>
            </w:r>
          </w:p>
        </w:tc>
      </w:tr>
      <w:tr w:rsidR="001F4568" w:rsidRPr="003F50D5" w:rsidTr="00542D6C">
        <w:trPr>
          <w:trHeight w:val="234"/>
        </w:trPr>
        <w:tc>
          <w:tcPr>
            <w:tcW w:w="937" w:type="dxa"/>
          </w:tcPr>
          <w:p w:rsidR="001F4568" w:rsidRPr="003F50D5" w:rsidRDefault="00542D6C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1F4568" w:rsidRPr="003F50D5" w:rsidRDefault="00542D6C" w:rsidP="00542D6C">
            <w:pPr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 xml:space="preserve">Фонетика. Орфоэпия. Графика и орфография. Культура речи. </w:t>
            </w:r>
          </w:p>
        </w:tc>
        <w:tc>
          <w:tcPr>
            <w:tcW w:w="1950" w:type="dxa"/>
          </w:tcPr>
          <w:p w:rsidR="001F4568" w:rsidRPr="003F50D5" w:rsidRDefault="00542D6C" w:rsidP="00542D6C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15 + 3</w:t>
            </w:r>
          </w:p>
        </w:tc>
      </w:tr>
      <w:tr w:rsidR="001F4568" w:rsidRPr="003F50D5" w:rsidTr="001F4568">
        <w:tc>
          <w:tcPr>
            <w:tcW w:w="937" w:type="dxa"/>
          </w:tcPr>
          <w:p w:rsidR="001F4568" w:rsidRPr="003F50D5" w:rsidRDefault="007972A1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1F4568" w:rsidRPr="003F50D5" w:rsidRDefault="007972A1" w:rsidP="00713E4C">
            <w:pPr>
              <w:ind w:right="7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Лексика. Культура речи</w:t>
            </w:r>
            <w:r w:rsidRPr="003F50D5">
              <w:rPr>
                <w:sz w:val="28"/>
                <w:szCs w:val="28"/>
              </w:rPr>
              <w:t>.</w:t>
            </w:r>
            <w:r w:rsidRPr="003F50D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50" w:type="dxa"/>
          </w:tcPr>
          <w:p w:rsidR="001F4568" w:rsidRPr="003F50D5" w:rsidRDefault="00713E4C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8 + 2</w:t>
            </w:r>
          </w:p>
        </w:tc>
      </w:tr>
      <w:tr w:rsidR="001F4568" w:rsidRPr="003F50D5" w:rsidTr="001F4568">
        <w:tc>
          <w:tcPr>
            <w:tcW w:w="937" w:type="dxa"/>
          </w:tcPr>
          <w:p w:rsidR="001F4568" w:rsidRPr="003F50D5" w:rsidRDefault="00426A08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1F4568" w:rsidRPr="003F50D5" w:rsidRDefault="00426A08" w:rsidP="00426A08">
            <w:pPr>
              <w:ind w:right="7"/>
              <w:rPr>
                <w:b/>
                <w:sz w:val="28"/>
                <w:szCs w:val="28"/>
              </w:rPr>
            </w:pPr>
            <w:proofErr w:type="spellStart"/>
            <w:r w:rsidRPr="003F50D5">
              <w:rPr>
                <w:b/>
                <w:sz w:val="28"/>
                <w:szCs w:val="28"/>
              </w:rPr>
              <w:t>Морфемика</w:t>
            </w:r>
            <w:proofErr w:type="spellEnd"/>
            <w:r w:rsidRPr="003F50D5">
              <w:rPr>
                <w:b/>
                <w:sz w:val="28"/>
                <w:szCs w:val="28"/>
              </w:rPr>
              <w:t xml:space="preserve">. Орфография. Культура речи. </w:t>
            </w:r>
          </w:p>
        </w:tc>
        <w:tc>
          <w:tcPr>
            <w:tcW w:w="1950" w:type="dxa"/>
          </w:tcPr>
          <w:p w:rsidR="001F4568" w:rsidRPr="003F50D5" w:rsidRDefault="00426A08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22 + 4</w:t>
            </w:r>
          </w:p>
        </w:tc>
      </w:tr>
      <w:tr w:rsidR="001F4568" w:rsidRPr="003F50D5" w:rsidTr="001F4568">
        <w:tc>
          <w:tcPr>
            <w:tcW w:w="937" w:type="dxa"/>
          </w:tcPr>
          <w:p w:rsidR="001F4568" w:rsidRPr="003F50D5" w:rsidRDefault="009A0247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1F4568" w:rsidRPr="003F50D5" w:rsidRDefault="009A0247" w:rsidP="009A0247">
            <w:pPr>
              <w:ind w:right="7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 xml:space="preserve">Имя существительное. </w:t>
            </w:r>
          </w:p>
        </w:tc>
        <w:tc>
          <w:tcPr>
            <w:tcW w:w="1950" w:type="dxa"/>
          </w:tcPr>
          <w:p w:rsidR="001F4568" w:rsidRPr="003F50D5" w:rsidRDefault="009A0247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20 +4</w:t>
            </w:r>
          </w:p>
        </w:tc>
      </w:tr>
      <w:tr w:rsidR="001F4568" w:rsidRPr="003F50D5" w:rsidTr="001F4568">
        <w:tc>
          <w:tcPr>
            <w:tcW w:w="937" w:type="dxa"/>
          </w:tcPr>
          <w:p w:rsidR="001F4568" w:rsidRPr="003F50D5" w:rsidRDefault="003D24FC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:rsidR="001F4568" w:rsidRPr="003F50D5" w:rsidRDefault="003D24FC" w:rsidP="003D24FC">
            <w:pPr>
              <w:ind w:right="7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 xml:space="preserve">Имя прилагательное     </w:t>
            </w:r>
          </w:p>
        </w:tc>
        <w:tc>
          <w:tcPr>
            <w:tcW w:w="1950" w:type="dxa"/>
          </w:tcPr>
          <w:p w:rsidR="001F4568" w:rsidRPr="003F50D5" w:rsidRDefault="003D24FC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12 + 4</w:t>
            </w:r>
          </w:p>
        </w:tc>
      </w:tr>
      <w:tr w:rsidR="001F4568" w:rsidRPr="003F50D5" w:rsidTr="001F4568">
        <w:tc>
          <w:tcPr>
            <w:tcW w:w="937" w:type="dxa"/>
          </w:tcPr>
          <w:p w:rsidR="001F4568" w:rsidRPr="003F50D5" w:rsidRDefault="00561BF5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1F4568" w:rsidRPr="003F50D5" w:rsidRDefault="00561BF5" w:rsidP="00561BF5">
            <w:pPr>
              <w:ind w:right="7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 xml:space="preserve">Глагол   </w:t>
            </w:r>
          </w:p>
        </w:tc>
        <w:tc>
          <w:tcPr>
            <w:tcW w:w="1950" w:type="dxa"/>
          </w:tcPr>
          <w:p w:rsidR="001F4568" w:rsidRPr="003F50D5" w:rsidRDefault="00561BF5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36+6</w:t>
            </w:r>
          </w:p>
        </w:tc>
      </w:tr>
      <w:tr w:rsidR="001F4568" w:rsidRPr="003F50D5" w:rsidTr="001F4568">
        <w:tc>
          <w:tcPr>
            <w:tcW w:w="937" w:type="dxa"/>
          </w:tcPr>
          <w:p w:rsidR="001F4568" w:rsidRPr="003F50D5" w:rsidRDefault="00561BF5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1F4568" w:rsidRPr="003F50D5" w:rsidRDefault="00561BF5" w:rsidP="00561BF5">
            <w:pPr>
              <w:ind w:right="7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 xml:space="preserve">Повторение и систематизация </w:t>
            </w:r>
            <w:proofErr w:type="gramStart"/>
            <w:r w:rsidRPr="003F50D5">
              <w:rPr>
                <w:b/>
                <w:sz w:val="28"/>
                <w:szCs w:val="28"/>
              </w:rPr>
              <w:t>пройденного</w:t>
            </w:r>
            <w:proofErr w:type="gramEnd"/>
            <w:r w:rsidRPr="003F50D5">
              <w:rPr>
                <w:b/>
                <w:sz w:val="28"/>
                <w:szCs w:val="28"/>
              </w:rPr>
              <w:t xml:space="preserve"> в 5 классе   </w:t>
            </w:r>
          </w:p>
        </w:tc>
        <w:tc>
          <w:tcPr>
            <w:tcW w:w="1950" w:type="dxa"/>
          </w:tcPr>
          <w:p w:rsidR="001F4568" w:rsidRPr="003F50D5" w:rsidRDefault="00561BF5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6</w:t>
            </w:r>
          </w:p>
        </w:tc>
      </w:tr>
      <w:tr w:rsidR="001F4568" w:rsidRPr="003F50D5" w:rsidTr="001F4568">
        <w:tc>
          <w:tcPr>
            <w:tcW w:w="937" w:type="dxa"/>
          </w:tcPr>
          <w:p w:rsidR="001F4568" w:rsidRPr="003F50D5" w:rsidRDefault="00561BF5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1F4568" w:rsidRPr="003F50D5" w:rsidRDefault="00561BF5" w:rsidP="00542D6C">
            <w:pPr>
              <w:ind w:right="7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Резерв</w:t>
            </w:r>
          </w:p>
        </w:tc>
        <w:tc>
          <w:tcPr>
            <w:tcW w:w="1950" w:type="dxa"/>
          </w:tcPr>
          <w:p w:rsidR="001F4568" w:rsidRPr="003F50D5" w:rsidRDefault="00561BF5" w:rsidP="001F4568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3F50D5">
              <w:rPr>
                <w:b/>
                <w:sz w:val="28"/>
                <w:szCs w:val="28"/>
              </w:rPr>
              <w:t>5</w:t>
            </w:r>
          </w:p>
        </w:tc>
      </w:tr>
    </w:tbl>
    <w:p w:rsidR="00DA247B" w:rsidRDefault="00DA247B"/>
    <w:p w:rsidR="00DA247B" w:rsidRDefault="00DA247B"/>
    <w:p w:rsidR="00DA247B" w:rsidRPr="00F61677" w:rsidRDefault="00DA247B">
      <w:pPr>
        <w:rPr>
          <w:sz w:val="28"/>
          <w:szCs w:val="28"/>
        </w:rPr>
      </w:pPr>
    </w:p>
    <w:p w:rsidR="00DA247B" w:rsidRDefault="00DA247B" w:rsidP="00DA247B">
      <w:pPr>
        <w:shd w:val="clear" w:color="auto" w:fill="FFFFFF"/>
        <w:ind w:left="22" w:right="7" w:firstLine="317"/>
        <w:jc w:val="center"/>
        <w:rPr>
          <w:b/>
          <w:sz w:val="28"/>
          <w:szCs w:val="28"/>
        </w:rPr>
      </w:pPr>
      <w:r w:rsidRPr="00F61677">
        <w:rPr>
          <w:b/>
          <w:sz w:val="28"/>
          <w:szCs w:val="28"/>
        </w:rPr>
        <w:t>8 класс</w:t>
      </w:r>
    </w:p>
    <w:p w:rsidR="00F61677" w:rsidRPr="00F61677" w:rsidRDefault="00F61677" w:rsidP="00DA247B">
      <w:pPr>
        <w:shd w:val="clear" w:color="auto" w:fill="FFFFFF"/>
        <w:ind w:left="22" w:right="7" w:firstLine="317"/>
        <w:jc w:val="center"/>
        <w:rPr>
          <w:b/>
          <w:sz w:val="28"/>
          <w:szCs w:val="28"/>
        </w:rPr>
      </w:pPr>
    </w:p>
    <w:p w:rsidR="00DA247B" w:rsidRPr="00F61677" w:rsidRDefault="00DA247B" w:rsidP="00DA247B">
      <w:pPr>
        <w:shd w:val="clear" w:color="auto" w:fill="FFFFFF"/>
        <w:ind w:left="22" w:right="7" w:firstLine="317"/>
        <w:jc w:val="center"/>
        <w:rPr>
          <w:b/>
          <w:sz w:val="28"/>
          <w:szCs w:val="28"/>
        </w:rPr>
      </w:pPr>
      <w:r w:rsidRPr="00F61677">
        <w:rPr>
          <w:b/>
          <w:sz w:val="28"/>
          <w:szCs w:val="28"/>
        </w:rPr>
        <w:t>Тематическое планирование</w:t>
      </w:r>
    </w:p>
    <w:p w:rsidR="00DA247B" w:rsidRDefault="00DA247B" w:rsidP="00DA247B">
      <w:pPr>
        <w:shd w:val="clear" w:color="auto" w:fill="FFFFFF"/>
        <w:ind w:left="22" w:right="7" w:firstLine="317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Ind w:w="22" w:type="dxa"/>
        <w:tblLook w:val="04A0"/>
      </w:tblPr>
      <w:tblGrid>
        <w:gridCol w:w="937"/>
        <w:gridCol w:w="7371"/>
        <w:gridCol w:w="1950"/>
      </w:tblGrid>
      <w:tr w:rsidR="00DA247B" w:rsidTr="00A97A7F">
        <w:tc>
          <w:tcPr>
            <w:tcW w:w="937" w:type="dxa"/>
          </w:tcPr>
          <w:p w:rsidR="00DA247B" w:rsidRPr="00D37E56" w:rsidRDefault="00DA247B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D37E56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7E56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37E56">
              <w:rPr>
                <w:b/>
                <w:sz w:val="28"/>
                <w:szCs w:val="28"/>
              </w:rPr>
              <w:t>/</w:t>
            </w:r>
            <w:proofErr w:type="spellStart"/>
            <w:r w:rsidRPr="00D37E56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71" w:type="dxa"/>
          </w:tcPr>
          <w:p w:rsidR="00DA247B" w:rsidRPr="00D37E56" w:rsidRDefault="00DA247B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D37E56">
              <w:rPr>
                <w:b/>
                <w:sz w:val="28"/>
                <w:szCs w:val="28"/>
              </w:rPr>
              <w:t>Тема раздела (подраздела)</w:t>
            </w:r>
          </w:p>
        </w:tc>
        <w:tc>
          <w:tcPr>
            <w:tcW w:w="1950" w:type="dxa"/>
          </w:tcPr>
          <w:p w:rsidR="00DA247B" w:rsidRPr="00D37E56" w:rsidRDefault="00DA247B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D37E56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DA247B" w:rsidRPr="0092725F" w:rsidTr="00A97A7F">
        <w:tc>
          <w:tcPr>
            <w:tcW w:w="937" w:type="dxa"/>
          </w:tcPr>
          <w:p w:rsidR="00DA247B" w:rsidRPr="00623F3B" w:rsidRDefault="00DA247B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623F3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DA247B" w:rsidRPr="00623F3B" w:rsidRDefault="0092725F" w:rsidP="0092725F">
            <w:pPr>
              <w:ind w:right="7"/>
              <w:rPr>
                <w:b/>
                <w:i/>
                <w:sz w:val="28"/>
                <w:szCs w:val="28"/>
              </w:rPr>
            </w:pPr>
            <w:r w:rsidRPr="00623F3B">
              <w:rPr>
                <w:b/>
                <w:i/>
                <w:sz w:val="28"/>
                <w:szCs w:val="28"/>
              </w:rPr>
              <w:t xml:space="preserve">Введение </w:t>
            </w:r>
          </w:p>
        </w:tc>
        <w:tc>
          <w:tcPr>
            <w:tcW w:w="1950" w:type="dxa"/>
          </w:tcPr>
          <w:p w:rsidR="00DA247B" w:rsidRPr="00623F3B" w:rsidRDefault="0092725F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1</w:t>
            </w:r>
          </w:p>
        </w:tc>
      </w:tr>
      <w:tr w:rsidR="00DA247B" w:rsidRPr="0092725F" w:rsidTr="00A97A7F">
        <w:tc>
          <w:tcPr>
            <w:tcW w:w="937" w:type="dxa"/>
          </w:tcPr>
          <w:p w:rsidR="00DA247B" w:rsidRPr="00623F3B" w:rsidRDefault="00DA247B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623F3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DA247B" w:rsidRPr="00623F3B" w:rsidRDefault="0092725F" w:rsidP="0092725F">
            <w:pPr>
              <w:ind w:right="7"/>
              <w:rPr>
                <w:b/>
                <w:i/>
                <w:sz w:val="28"/>
                <w:szCs w:val="28"/>
              </w:rPr>
            </w:pPr>
            <w:r w:rsidRPr="00623F3B">
              <w:rPr>
                <w:b/>
                <w:i/>
                <w:sz w:val="28"/>
                <w:szCs w:val="28"/>
              </w:rPr>
              <w:t xml:space="preserve">Повторение </w:t>
            </w:r>
            <w:proofErr w:type="gramStart"/>
            <w:r w:rsidRPr="00623F3B">
              <w:rPr>
                <w:b/>
                <w:i/>
                <w:sz w:val="28"/>
                <w:szCs w:val="28"/>
              </w:rPr>
              <w:t>изученного</w:t>
            </w:r>
            <w:proofErr w:type="gramEnd"/>
            <w:r w:rsidRPr="00623F3B">
              <w:rPr>
                <w:b/>
                <w:i/>
                <w:sz w:val="28"/>
                <w:szCs w:val="28"/>
              </w:rPr>
              <w:t xml:space="preserve"> в 5-7 классах </w:t>
            </w:r>
          </w:p>
        </w:tc>
        <w:tc>
          <w:tcPr>
            <w:tcW w:w="1950" w:type="dxa"/>
          </w:tcPr>
          <w:p w:rsidR="00DA247B" w:rsidRPr="00623F3B" w:rsidRDefault="0092725F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13 + 2</w:t>
            </w:r>
          </w:p>
        </w:tc>
      </w:tr>
      <w:tr w:rsidR="0092725F" w:rsidRPr="0092725F" w:rsidTr="00FD50D6">
        <w:tc>
          <w:tcPr>
            <w:tcW w:w="937" w:type="dxa"/>
          </w:tcPr>
          <w:p w:rsidR="0092725F" w:rsidRPr="00623F3B" w:rsidRDefault="0092725F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623F3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321" w:type="dxa"/>
            <w:gridSpan w:val="2"/>
          </w:tcPr>
          <w:p w:rsidR="0092725F" w:rsidRPr="00623F3B" w:rsidRDefault="0092725F" w:rsidP="00A97A7F">
            <w:pPr>
              <w:ind w:right="7"/>
              <w:jc w:val="center"/>
              <w:rPr>
                <w:b/>
                <w:i/>
                <w:sz w:val="28"/>
                <w:szCs w:val="28"/>
              </w:rPr>
            </w:pPr>
            <w:r w:rsidRPr="00623F3B">
              <w:rPr>
                <w:b/>
                <w:i/>
                <w:sz w:val="28"/>
                <w:szCs w:val="28"/>
              </w:rPr>
              <w:t>Синтаксис. Пунктуация. Культура речи</w:t>
            </w:r>
          </w:p>
        </w:tc>
      </w:tr>
      <w:tr w:rsidR="00DA247B" w:rsidRPr="0092725F" w:rsidTr="00A97A7F">
        <w:trPr>
          <w:trHeight w:val="234"/>
        </w:trPr>
        <w:tc>
          <w:tcPr>
            <w:tcW w:w="937" w:type="dxa"/>
          </w:tcPr>
          <w:p w:rsidR="00DA247B" w:rsidRPr="00623F3B" w:rsidRDefault="0092725F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3.1</w:t>
            </w:r>
          </w:p>
        </w:tc>
        <w:tc>
          <w:tcPr>
            <w:tcW w:w="7371" w:type="dxa"/>
          </w:tcPr>
          <w:p w:rsidR="00DA247B" w:rsidRPr="00623F3B" w:rsidRDefault="0092725F" w:rsidP="0092725F">
            <w:pPr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 xml:space="preserve">Словосочетание  </w:t>
            </w:r>
          </w:p>
        </w:tc>
        <w:tc>
          <w:tcPr>
            <w:tcW w:w="1950" w:type="dxa"/>
          </w:tcPr>
          <w:p w:rsidR="00DA247B" w:rsidRPr="00623F3B" w:rsidRDefault="0092725F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10</w:t>
            </w:r>
          </w:p>
        </w:tc>
      </w:tr>
      <w:tr w:rsidR="00DA247B" w:rsidRPr="0092725F" w:rsidTr="00A97A7F">
        <w:tc>
          <w:tcPr>
            <w:tcW w:w="937" w:type="dxa"/>
          </w:tcPr>
          <w:p w:rsidR="00DA247B" w:rsidRPr="00623F3B" w:rsidRDefault="0092725F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3.2</w:t>
            </w:r>
          </w:p>
        </w:tc>
        <w:tc>
          <w:tcPr>
            <w:tcW w:w="7371" w:type="dxa"/>
          </w:tcPr>
          <w:p w:rsidR="00DA247B" w:rsidRPr="00623F3B" w:rsidRDefault="0092725F" w:rsidP="0092725F">
            <w:pPr>
              <w:ind w:right="7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 xml:space="preserve">Простое предложение </w:t>
            </w:r>
          </w:p>
        </w:tc>
        <w:tc>
          <w:tcPr>
            <w:tcW w:w="1950" w:type="dxa"/>
          </w:tcPr>
          <w:p w:rsidR="00DA247B" w:rsidRPr="00623F3B" w:rsidRDefault="0092725F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 xml:space="preserve"> 3+3</w:t>
            </w:r>
          </w:p>
        </w:tc>
      </w:tr>
      <w:tr w:rsidR="00DA247B" w:rsidRPr="0092725F" w:rsidTr="00A97A7F">
        <w:tc>
          <w:tcPr>
            <w:tcW w:w="937" w:type="dxa"/>
          </w:tcPr>
          <w:p w:rsidR="00DA247B" w:rsidRPr="00623F3B" w:rsidRDefault="0092725F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3.3</w:t>
            </w:r>
          </w:p>
        </w:tc>
        <w:tc>
          <w:tcPr>
            <w:tcW w:w="7371" w:type="dxa"/>
          </w:tcPr>
          <w:p w:rsidR="00DA247B" w:rsidRPr="00623F3B" w:rsidRDefault="00A55F2A" w:rsidP="00A55F2A">
            <w:pPr>
              <w:ind w:right="7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 xml:space="preserve">Главные члены предложения  </w:t>
            </w:r>
          </w:p>
        </w:tc>
        <w:tc>
          <w:tcPr>
            <w:tcW w:w="1950" w:type="dxa"/>
          </w:tcPr>
          <w:p w:rsidR="00DA247B" w:rsidRPr="00623F3B" w:rsidRDefault="00A55F2A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6 + 2</w:t>
            </w:r>
          </w:p>
        </w:tc>
      </w:tr>
      <w:tr w:rsidR="00DA247B" w:rsidRPr="0092725F" w:rsidTr="00A97A7F">
        <w:tc>
          <w:tcPr>
            <w:tcW w:w="937" w:type="dxa"/>
          </w:tcPr>
          <w:p w:rsidR="00DA247B" w:rsidRPr="00623F3B" w:rsidRDefault="00A55F2A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3.4</w:t>
            </w:r>
          </w:p>
        </w:tc>
        <w:tc>
          <w:tcPr>
            <w:tcW w:w="7371" w:type="dxa"/>
          </w:tcPr>
          <w:p w:rsidR="00DA247B" w:rsidRPr="00623F3B" w:rsidRDefault="00A55F2A" w:rsidP="00A55F2A">
            <w:pPr>
              <w:ind w:right="7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 xml:space="preserve">Второстепенные члены предложения  </w:t>
            </w:r>
          </w:p>
        </w:tc>
        <w:tc>
          <w:tcPr>
            <w:tcW w:w="1950" w:type="dxa"/>
          </w:tcPr>
          <w:p w:rsidR="00DA247B" w:rsidRPr="00623F3B" w:rsidRDefault="00A55F2A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11 + 3</w:t>
            </w:r>
          </w:p>
        </w:tc>
      </w:tr>
      <w:tr w:rsidR="00DA247B" w:rsidRPr="0092725F" w:rsidTr="00A97A7F">
        <w:tc>
          <w:tcPr>
            <w:tcW w:w="937" w:type="dxa"/>
          </w:tcPr>
          <w:p w:rsidR="00DA247B" w:rsidRPr="00623F3B" w:rsidRDefault="00FE6C66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3.5</w:t>
            </w:r>
          </w:p>
        </w:tc>
        <w:tc>
          <w:tcPr>
            <w:tcW w:w="7371" w:type="dxa"/>
          </w:tcPr>
          <w:p w:rsidR="00DA247B" w:rsidRPr="00623F3B" w:rsidRDefault="00FE6C66" w:rsidP="00FE6C66">
            <w:pPr>
              <w:ind w:right="7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 xml:space="preserve">Простые односоставные предложения  </w:t>
            </w:r>
          </w:p>
        </w:tc>
        <w:tc>
          <w:tcPr>
            <w:tcW w:w="1950" w:type="dxa"/>
          </w:tcPr>
          <w:p w:rsidR="00DA247B" w:rsidRPr="00623F3B" w:rsidRDefault="00FE6C66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9 +2</w:t>
            </w:r>
          </w:p>
        </w:tc>
      </w:tr>
      <w:tr w:rsidR="00DA247B" w:rsidRPr="0092725F" w:rsidTr="00A97A7F">
        <w:tc>
          <w:tcPr>
            <w:tcW w:w="937" w:type="dxa"/>
          </w:tcPr>
          <w:p w:rsidR="00DA247B" w:rsidRPr="00623F3B" w:rsidRDefault="00F61105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3.6</w:t>
            </w:r>
          </w:p>
        </w:tc>
        <w:tc>
          <w:tcPr>
            <w:tcW w:w="7371" w:type="dxa"/>
          </w:tcPr>
          <w:p w:rsidR="00DA247B" w:rsidRPr="00623F3B" w:rsidRDefault="00F61105" w:rsidP="00F61105">
            <w:pPr>
              <w:ind w:right="7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 xml:space="preserve">Однородные члены предложения  </w:t>
            </w:r>
          </w:p>
        </w:tc>
        <w:tc>
          <w:tcPr>
            <w:tcW w:w="1950" w:type="dxa"/>
          </w:tcPr>
          <w:p w:rsidR="00DA247B" w:rsidRPr="00623F3B" w:rsidRDefault="00F61105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12 +4</w:t>
            </w:r>
          </w:p>
        </w:tc>
      </w:tr>
      <w:tr w:rsidR="00DA247B" w:rsidRPr="0092725F" w:rsidTr="00A97A7F">
        <w:tc>
          <w:tcPr>
            <w:tcW w:w="937" w:type="dxa"/>
          </w:tcPr>
          <w:p w:rsidR="00DA247B" w:rsidRPr="00623F3B" w:rsidRDefault="00F61105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3.7</w:t>
            </w:r>
          </w:p>
        </w:tc>
        <w:tc>
          <w:tcPr>
            <w:tcW w:w="7371" w:type="dxa"/>
          </w:tcPr>
          <w:p w:rsidR="00DA247B" w:rsidRPr="00623F3B" w:rsidRDefault="00F61105" w:rsidP="00F61105">
            <w:pPr>
              <w:ind w:right="7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 xml:space="preserve">Обособленные члены предложения </w:t>
            </w:r>
          </w:p>
        </w:tc>
        <w:tc>
          <w:tcPr>
            <w:tcW w:w="1950" w:type="dxa"/>
          </w:tcPr>
          <w:p w:rsidR="00DA247B" w:rsidRPr="00623F3B" w:rsidRDefault="00F61105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18 + 2</w:t>
            </w:r>
          </w:p>
        </w:tc>
      </w:tr>
      <w:tr w:rsidR="00DA247B" w:rsidRPr="0092725F" w:rsidTr="00A97A7F">
        <w:tc>
          <w:tcPr>
            <w:tcW w:w="937" w:type="dxa"/>
          </w:tcPr>
          <w:p w:rsidR="00DA247B" w:rsidRPr="00623F3B" w:rsidRDefault="00397C60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3.8</w:t>
            </w:r>
          </w:p>
        </w:tc>
        <w:tc>
          <w:tcPr>
            <w:tcW w:w="7371" w:type="dxa"/>
          </w:tcPr>
          <w:p w:rsidR="00DA247B" w:rsidRPr="00623F3B" w:rsidRDefault="00397C60" w:rsidP="00397C60">
            <w:pPr>
              <w:ind w:right="7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 xml:space="preserve">Обращения, вводные слова и междометия  </w:t>
            </w:r>
          </w:p>
        </w:tc>
        <w:tc>
          <w:tcPr>
            <w:tcW w:w="1950" w:type="dxa"/>
          </w:tcPr>
          <w:p w:rsidR="00DA247B" w:rsidRPr="00623F3B" w:rsidRDefault="00397C60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13 +2</w:t>
            </w:r>
          </w:p>
        </w:tc>
      </w:tr>
      <w:tr w:rsidR="00DA247B" w:rsidRPr="0092725F" w:rsidTr="00A97A7F">
        <w:tc>
          <w:tcPr>
            <w:tcW w:w="937" w:type="dxa"/>
          </w:tcPr>
          <w:p w:rsidR="00DA247B" w:rsidRPr="00623F3B" w:rsidRDefault="00A64151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3.9</w:t>
            </w:r>
          </w:p>
        </w:tc>
        <w:tc>
          <w:tcPr>
            <w:tcW w:w="7371" w:type="dxa"/>
          </w:tcPr>
          <w:p w:rsidR="00DA247B" w:rsidRPr="00623F3B" w:rsidRDefault="00A64151" w:rsidP="00A64151">
            <w:pPr>
              <w:ind w:right="7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 xml:space="preserve">Прямая и косвенная речь  </w:t>
            </w:r>
          </w:p>
        </w:tc>
        <w:tc>
          <w:tcPr>
            <w:tcW w:w="1950" w:type="dxa"/>
          </w:tcPr>
          <w:p w:rsidR="00DA247B" w:rsidRPr="00623F3B" w:rsidRDefault="00A64151" w:rsidP="00A97A7F">
            <w:pPr>
              <w:ind w:right="7"/>
              <w:jc w:val="center"/>
              <w:rPr>
                <w:sz w:val="28"/>
                <w:szCs w:val="28"/>
              </w:rPr>
            </w:pPr>
            <w:r w:rsidRPr="00623F3B">
              <w:rPr>
                <w:sz w:val="28"/>
                <w:szCs w:val="28"/>
              </w:rPr>
              <w:t>10 +3</w:t>
            </w:r>
          </w:p>
        </w:tc>
      </w:tr>
      <w:tr w:rsidR="00105167" w:rsidRPr="0092725F" w:rsidTr="00263F10">
        <w:tc>
          <w:tcPr>
            <w:tcW w:w="937" w:type="dxa"/>
          </w:tcPr>
          <w:p w:rsidR="00105167" w:rsidRPr="00F61677" w:rsidRDefault="00105167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F616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321" w:type="dxa"/>
            <w:gridSpan w:val="2"/>
          </w:tcPr>
          <w:p w:rsidR="00105167" w:rsidRPr="00623F3B" w:rsidRDefault="00D37F01" w:rsidP="00A97A7F">
            <w:pPr>
              <w:ind w:right="7"/>
              <w:jc w:val="center"/>
              <w:rPr>
                <w:b/>
                <w:i/>
                <w:sz w:val="28"/>
                <w:szCs w:val="28"/>
              </w:rPr>
            </w:pPr>
            <w:r w:rsidRPr="00623F3B">
              <w:rPr>
                <w:b/>
                <w:i/>
                <w:sz w:val="28"/>
                <w:szCs w:val="28"/>
              </w:rPr>
              <w:t xml:space="preserve">Повторение и систематизация </w:t>
            </w:r>
            <w:proofErr w:type="gramStart"/>
            <w:r w:rsidRPr="00623F3B">
              <w:rPr>
                <w:b/>
                <w:i/>
                <w:sz w:val="28"/>
                <w:szCs w:val="28"/>
              </w:rPr>
              <w:t>изученного</w:t>
            </w:r>
            <w:proofErr w:type="gramEnd"/>
            <w:r w:rsidRPr="00623F3B">
              <w:rPr>
                <w:b/>
                <w:i/>
                <w:sz w:val="28"/>
                <w:szCs w:val="28"/>
              </w:rPr>
              <w:t xml:space="preserve"> в 8 классе - 7</w:t>
            </w:r>
          </w:p>
        </w:tc>
      </w:tr>
      <w:tr w:rsidR="00DA247B" w:rsidRPr="0092725F" w:rsidTr="00A97A7F">
        <w:tc>
          <w:tcPr>
            <w:tcW w:w="937" w:type="dxa"/>
          </w:tcPr>
          <w:p w:rsidR="00DA247B" w:rsidRPr="00F61677" w:rsidRDefault="00D37F01" w:rsidP="00D37F01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F6167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DA247B" w:rsidRPr="00623F3B" w:rsidRDefault="00D37F01" w:rsidP="00D37F01">
            <w:pPr>
              <w:ind w:right="7"/>
              <w:jc w:val="center"/>
              <w:rPr>
                <w:b/>
                <w:i/>
                <w:sz w:val="28"/>
                <w:szCs w:val="28"/>
              </w:rPr>
            </w:pPr>
            <w:r w:rsidRPr="00623F3B">
              <w:rPr>
                <w:b/>
                <w:i/>
                <w:sz w:val="28"/>
                <w:szCs w:val="28"/>
              </w:rPr>
              <w:t>Резерв</w:t>
            </w:r>
          </w:p>
        </w:tc>
        <w:tc>
          <w:tcPr>
            <w:tcW w:w="1950" w:type="dxa"/>
          </w:tcPr>
          <w:p w:rsidR="00DA247B" w:rsidRPr="00623F3B" w:rsidRDefault="00D37F01" w:rsidP="00A97A7F">
            <w:pPr>
              <w:ind w:right="7"/>
              <w:jc w:val="center"/>
              <w:rPr>
                <w:b/>
                <w:i/>
                <w:sz w:val="28"/>
                <w:szCs w:val="28"/>
              </w:rPr>
            </w:pPr>
            <w:r w:rsidRPr="00623F3B">
              <w:rPr>
                <w:b/>
                <w:i/>
                <w:sz w:val="28"/>
                <w:szCs w:val="28"/>
              </w:rPr>
              <w:t>4</w:t>
            </w:r>
          </w:p>
        </w:tc>
      </w:tr>
    </w:tbl>
    <w:p w:rsidR="00DA247B" w:rsidRDefault="00DA247B">
      <w:pPr>
        <w:rPr>
          <w:sz w:val="28"/>
          <w:szCs w:val="28"/>
        </w:rPr>
      </w:pPr>
    </w:p>
    <w:p w:rsidR="00090DFA" w:rsidRDefault="00090DFA">
      <w:pPr>
        <w:rPr>
          <w:sz w:val="28"/>
          <w:szCs w:val="28"/>
        </w:rPr>
      </w:pPr>
    </w:p>
    <w:p w:rsidR="00090DFA" w:rsidRDefault="00090DFA">
      <w:pPr>
        <w:rPr>
          <w:sz w:val="28"/>
          <w:szCs w:val="28"/>
        </w:rPr>
      </w:pPr>
    </w:p>
    <w:p w:rsidR="00090DFA" w:rsidRDefault="00090DFA">
      <w:pPr>
        <w:rPr>
          <w:sz w:val="28"/>
          <w:szCs w:val="28"/>
        </w:rPr>
      </w:pPr>
    </w:p>
    <w:p w:rsidR="00090DFA" w:rsidRDefault="00090DFA">
      <w:pPr>
        <w:rPr>
          <w:sz w:val="28"/>
          <w:szCs w:val="28"/>
        </w:rPr>
      </w:pPr>
    </w:p>
    <w:p w:rsidR="00090DFA" w:rsidRDefault="00090DFA">
      <w:pPr>
        <w:rPr>
          <w:sz w:val="28"/>
          <w:szCs w:val="28"/>
        </w:rPr>
      </w:pPr>
    </w:p>
    <w:p w:rsidR="00090DFA" w:rsidRDefault="00090DFA" w:rsidP="00090DFA">
      <w:pPr>
        <w:shd w:val="clear" w:color="auto" w:fill="FFFFFF"/>
        <w:ind w:left="22" w:right="7" w:firstLine="3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Pr="00F61677">
        <w:rPr>
          <w:b/>
          <w:sz w:val="28"/>
          <w:szCs w:val="28"/>
        </w:rPr>
        <w:t xml:space="preserve"> класс</w:t>
      </w:r>
    </w:p>
    <w:p w:rsidR="00090DFA" w:rsidRPr="00F61677" w:rsidRDefault="00090DFA" w:rsidP="00090DFA">
      <w:pPr>
        <w:shd w:val="clear" w:color="auto" w:fill="FFFFFF"/>
        <w:ind w:left="22" w:right="7" w:firstLine="317"/>
        <w:jc w:val="center"/>
        <w:rPr>
          <w:b/>
          <w:sz w:val="28"/>
          <w:szCs w:val="28"/>
        </w:rPr>
      </w:pPr>
    </w:p>
    <w:p w:rsidR="00090DFA" w:rsidRPr="00F61677" w:rsidRDefault="00090DFA" w:rsidP="00090DFA">
      <w:pPr>
        <w:shd w:val="clear" w:color="auto" w:fill="FFFFFF"/>
        <w:ind w:left="22" w:right="7" w:firstLine="317"/>
        <w:jc w:val="center"/>
        <w:rPr>
          <w:b/>
          <w:sz w:val="28"/>
          <w:szCs w:val="28"/>
        </w:rPr>
      </w:pPr>
      <w:r w:rsidRPr="00F61677">
        <w:rPr>
          <w:b/>
          <w:sz w:val="28"/>
          <w:szCs w:val="28"/>
        </w:rPr>
        <w:t>Тематическое планирование</w:t>
      </w:r>
    </w:p>
    <w:p w:rsidR="00090DFA" w:rsidRDefault="00090DFA" w:rsidP="00090DFA">
      <w:pPr>
        <w:shd w:val="clear" w:color="auto" w:fill="FFFFFF"/>
        <w:ind w:left="22" w:right="7" w:firstLine="317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Ind w:w="22" w:type="dxa"/>
        <w:tblLook w:val="04A0"/>
      </w:tblPr>
      <w:tblGrid>
        <w:gridCol w:w="937"/>
        <w:gridCol w:w="7371"/>
        <w:gridCol w:w="1950"/>
      </w:tblGrid>
      <w:tr w:rsidR="00090DFA" w:rsidTr="00A97A7F">
        <w:tc>
          <w:tcPr>
            <w:tcW w:w="937" w:type="dxa"/>
          </w:tcPr>
          <w:p w:rsidR="00090DFA" w:rsidRPr="00D37E56" w:rsidRDefault="00090DFA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D37E56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7E56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37E56">
              <w:rPr>
                <w:b/>
                <w:sz w:val="28"/>
                <w:szCs w:val="28"/>
              </w:rPr>
              <w:t>/</w:t>
            </w:r>
            <w:proofErr w:type="spellStart"/>
            <w:r w:rsidRPr="00D37E56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71" w:type="dxa"/>
          </w:tcPr>
          <w:p w:rsidR="00090DFA" w:rsidRPr="00D37E56" w:rsidRDefault="00090DFA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D37E56">
              <w:rPr>
                <w:b/>
                <w:sz w:val="28"/>
                <w:szCs w:val="28"/>
              </w:rPr>
              <w:t>Тема раздела (подраздела)</w:t>
            </w:r>
          </w:p>
        </w:tc>
        <w:tc>
          <w:tcPr>
            <w:tcW w:w="1950" w:type="dxa"/>
          </w:tcPr>
          <w:p w:rsidR="00090DFA" w:rsidRPr="00D37E56" w:rsidRDefault="00090DFA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D37E56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090DFA" w:rsidRPr="0092725F" w:rsidTr="00A97A7F">
        <w:tc>
          <w:tcPr>
            <w:tcW w:w="937" w:type="dxa"/>
          </w:tcPr>
          <w:p w:rsidR="00090DFA" w:rsidRPr="00A0568A" w:rsidRDefault="00090DFA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A0568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090DFA" w:rsidRPr="00A0568A" w:rsidRDefault="00090DFA" w:rsidP="00A97A7F">
            <w:pPr>
              <w:ind w:right="7"/>
              <w:rPr>
                <w:sz w:val="28"/>
                <w:szCs w:val="28"/>
              </w:rPr>
            </w:pPr>
            <w:r w:rsidRPr="00A0568A">
              <w:rPr>
                <w:sz w:val="28"/>
                <w:szCs w:val="28"/>
              </w:rPr>
              <w:t xml:space="preserve">Введение </w:t>
            </w:r>
          </w:p>
        </w:tc>
        <w:tc>
          <w:tcPr>
            <w:tcW w:w="1950" w:type="dxa"/>
          </w:tcPr>
          <w:p w:rsidR="00090DFA" w:rsidRPr="00A0568A" w:rsidRDefault="005E2AA2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A0568A">
              <w:rPr>
                <w:b/>
                <w:sz w:val="28"/>
                <w:szCs w:val="28"/>
              </w:rPr>
              <w:t>2</w:t>
            </w:r>
          </w:p>
        </w:tc>
      </w:tr>
      <w:tr w:rsidR="00090DFA" w:rsidRPr="0092725F" w:rsidTr="00A97A7F">
        <w:tc>
          <w:tcPr>
            <w:tcW w:w="937" w:type="dxa"/>
          </w:tcPr>
          <w:p w:rsidR="00090DFA" w:rsidRPr="00A0568A" w:rsidRDefault="00090DFA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A0568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090DFA" w:rsidRPr="00A0568A" w:rsidRDefault="005E2AA2" w:rsidP="005E2AA2">
            <w:pPr>
              <w:ind w:right="7"/>
              <w:rPr>
                <w:sz w:val="28"/>
                <w:szCs w:val="28"/>
              </w:rPr>
            </w:pPr>
            <w:r w:rsidRPr="00A0568A">
              <w:rPr>
                <w:color w:val="000000"/>
                <w:sz w:val="28"/>
                <w:szCs w:val="28"/>
              </w:rPr>
              <w:t xml:space="preserve">Лексика. Фразеология. Лексикография. </w:t>
            </w:r>
          </w:p>
        </w:tc>
        <w:tc>
          <w:tcPr>
            <w:tcW w:w="1950" w:type="dxa"/>
          </w:tcPr>
          <w:p w:rsidR="00090DFA" w:rsidRPr="00A0568A" w:rsidRDefault="005E2AA2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A0568A">
              <w:rPr>
                <w:b/>
                <w:color w:val="000000"/>
                <w:sz w:val="28"/>
                <w:szCs w:val="28"/>
              </w:rPr>
              <w:t>8</w:t>
            </w:r>
          </w:p>
        </w:tc>
      </w:tr>
      <w:tr w:rsidR="00090DFA" w:rsidRPr="0092725F" w:rsidTr="00A97A7F">
        <w:trPr>
          <w:trHeight w:val="234"/>
        </w:trPr>
        <w:tc>
          <w:tcPr>
            <w:tcW w:w="937" w:type="dxa"/>
          </w:tcPr>
          <w:p w:rsidR="00090DFA" w:rsidRPr="00A0568A" w:rsidRDefault="00072B74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A0568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090DFA" w:rsidRPr="00A0568A" w:rsidRDefault="00072B74" w:rsidP="00072B74">
            <w:pPr>
              <w:rPr>
                <w:sz w:val="28"/>
                <w:szCs w:val="28"/>
              </w:rPr>
            </w:pPr>
            <w:r w:rsidRPr="00A0568A">
              <w:rPr>
                <w:bCs/>
                <w:color w:val="000000"/>
                <w:sz w:val="28"/>
                <w:szCs w:val="28"/>
              </w:rPr>
              <w:t>Фонетика. Графика. Орфоэпия</w:t>
            </w:r>
          </w:p>
        </w:tc>
        <w:tc>
          <w:tcPr>
            <w:tcW w:w="1950" w:type="dxa"/>
          </w:tcPr>
          <w:p w:rsidR="00090DFA" w:rsidRPr="00A0568A" w:rsidRDefault="00072B74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A0568A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090DFA" w:rsidRPr="0092725F" w:rsidTr="00A97A7F">
        <w:tc>
          <w:tcPr>
            <w:tcW w:w="937" w:type="dxa"/>
          </w:tcPr>
          <w:p w:rsidR="00090DFA" w:rsidRPr="00A0568A" w:rsidRDefault="00D621BD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A0568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090DFA" w:rsidRPr="00A0568A" w:rsidRDefault="00D621BD" w:rsidP="00A97A7F">
            <w:pPr>
              <w:ind w:right="7"/>
              <w:rPr>
                <w:sz w:val="28"/>
                <w:szCs w:val="28"/>
              </w:rPr>
            </w:pPr>
            <w:proofErr w:type="spellStart"/>
            <w:r w:rsidRPr="00A0568A">
              <w:rPr>
                <w:sz w:val="28"/>
                <w:szCs w:val="28"/>
              </w:rPr>
              <w:t>Морфемика</w:t>
            </w:r>
            <w:proofErr w:type="spellEnd"/>
            <w:r w:rsidRPr="00A0568A">
              <w:rPr>
                <w:sz w:val="28"/>
                <w:szCs w:val="28"/>
              </w:rPr>
              <w:t xml:space="preserve"> и словообразование</w:t>
            </w:r>
          </w:p>
        </w:tc>
        <w:tc>
          <w:tcPr>
            <w:tcW w:w="1950" w:type="dxa"/>
          </w:tcPr>
          <w:p w:rsidR="00090DFA" w:rsidRPr="00A0568A" w:rsidRDefault="00D621BD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A0568A">
              <w:rPr>
                <w:b/>
                <w:sz w:val="28"/>
                <w:szCs w:val="28"/>
              </w:rPr>
              <w:t>3</w:t>
            </w:r>
          </w:p>
        </w:tc>
      </w:tr>
      <w:tr w:rsidR="00090DFA" w:rsidRPr="0092725F" w:rsidTr="00A97A7F">
        <w:tc>
          <w:tcPr>
            <w:tcW w:w="937" w:type="dxa"/>
          </w:tcPr>
          <w:p w:rsidR="00090DFA" w:rsidRPr="00A0568A" w:rsidRDefault="00D621BD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A0568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090DFA" w:rsidRPr="00A0568A" w:rsidRDefault="00D621BD" w:rsidP="00A97A7F">
            <w:pPr>
              <w:ind w:right="7"/>
              <w:rPr>
                <w:sz w:val="28"/>
                <w:szCs w:val="28"/>
              </w:rPr>
            </w:pPr>
            <w:r w:rsidRPr="00A0568A">
              <w:rPr>
                <w:sz w:val="28"/>
                <w:szCs w:val="28"/>
              </w:rPr>
              <w:t>Орфография</w:t>
            </w:r>
          </w:p>
        </w:tc>
        <w:tc>
          <w:tcPr>
            <w:tcW w:w="1950" w:type="dxa"/>
          </w:tcPr>
          <w:p w:rsidR="00090DFA" w:rsidRPr="00A0568A" w:rsidRDefault="00D621BD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A0568A">
              <w:rPr>
                <w:b/>
                <w:sz w:val="28"/>
                <w:szCs w:val="28"/>
              </w:rPr>
              <w:t>15</w:t>
            </w:r>
          </w:p>
        </w:tc>
      </w:tr>
      <w:tr w:rsidR="00090DFA" w:rsidRPr="0092725F" w:rsidTr="00A97A7F">
        <w:tc>
          <w:tcPr>
            <w:tcW w:w="937" w:type="dxa"/>
          </w:tcPr>
          <w:p w:rsidR="00090DFA" w:rsidRPr="00A0568A" w:rsidRDefault="00D621BD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A0568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090DFA" w:rsidRPr="00A0568A" w:rsidRDefault="00D621BD" w:rsidP="00A97A7F">
            <w:pPr>
              <w:ind w:right="7"/>
              <w:rPr>
                <w:sz w:val="28"/>
                <w:szCs w:val="28"/>
              </w:rPr>
            </w:pPr>
            <w:r w:rsidRPr="00A0568A">
              <w:rPr>
                <w:sz w:val="28"/>
                <w:szCs w:val="28"/>
              </w:rPr>
              <w:t>Морфология</w:t>
            </w:r>
          </w:p>
        </w:tc>
        <w:tc>
          <w:tcPr>
            <w:tcW w:w="1950" w:type="dxa"/>
          </w:tcPr>
          <w:p w:rsidR="00090DFA" w:rsidRPr="00A0568A" w:rsidRDefault="00D621BD" w:rsidP="00A97A7F">
            <w:pPr>
              <w:ind w:right="7"/>
              <w:jc w:val="center"/>
              <w:rPr>
                <w:b/>
                <w:sz w:val="28"/>
                <w:szCs w:val="28"/>
              </w:rPr>
            </w:pPr>
            <w:r w:rsidRPr="00A0568A">
              <w:rPr>
                <w:b/>
                <w:sz w:val="28"/>
                <w:szCs w:val="28"/>
              </w:rPr>
              <w:t>36</w:t>
            </w:r>
          </w:p>
        </w:tc>
      </w:tr>
    </w:tbl>
    <w:p w:rsidR="00090DFA" w:rsidRPr="0092725F" w:rsidRDefault="00090DFA">
      <w:pPr>
        <w:rPr>
          <w:sz w:val="28"/>
          <w:szCs w:val="28"/>
        </w:rPr>
      </w:pPr>
    </w:p>
    <w:sectPr w:rsidR="00090DFA" w:rsidRPr="0092725F" w:rsidSect="00D3319B">
      <w:pgSz w:w="11909" w:h="16834"/>
      <w:pgMar w:top="1134" w:right="1136" w:bottom="720" w:left="70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6EE484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—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1333"/>
    <w:rsid w:val="00072B74"/>
    <w:rsid w:val="00090DFA"/>
    <w:rsid w:val="00092B72"/>
    <w:rsid w:val="00105167"/>
    <w:rsid w:val="001F4568"/>
    <w:rsid w:val="00222D19"/>
    <w:rsid w:val="00397C60"/>
    <w:rsid w:val="003D24FC"/>
    <w:rsid w:val="003F50D5"/>
    <w:rsid w:val="00426A08"/>
    <w:rsid w:val="00542D6C"/>
    <w:rsid w:val="00561BF5"/>
    <w:rsid w:val="005E2AA2"/>
    <w:rsid w:val="00623F3B"/>
    <w:rsid w:val="00713E4C"/>
    <w:rsid w:val="007972A1"/>
    <w:rsid w:val="00817E5A"/>
    <w:rsid w:val="0092725F"/>
    <w:rsid w:val="00993FCA"/>
    <w:rsid w:val="009A0247"/>
    <w:rsid w:val="00A0568A"/>
    <w:rsid w:val="00A55F2A"/>
    <w:rsid w:val="00A64151"/>
    <w:rsid w:val="00BB1333"/>
    <w:rsid w:val="00CD1E9F"/>
    <w:rsid w:val="00CF52A0"/>
    <w:rsid w:val="00D37E56"/>
    <w:rsid w:val="00D37F01"/>
    <w:rsid w:val="00D621BD"/>
    <w:rsid w:val="00DA247B"/>
    <w:rsid w:val="00E00476"/>
    <w:rsid w:val="00F61105"/>
    <w:rsid w:val="00F61677"/>
    <w:rsid w:val="00FE6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5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2664</Words>
  <Characters>15186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30</cp:revision>
  <cp:lastPrinted>2012-10-07T13:10:00Z</cp:lastPrinted>
  <dcterms:created xsi:type="dcterms:W3CDTF">2012-10-06T08:05:00Z</dcterms:created>
  <dcterms:modified xsi:type="dcterms:W3CDTF">2012-10-07T13:11:00Z</dcterms:modified>
</cp:coreProperties>
</file>